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1B8A07E" w14:paraId="18F5CC80" wp14:textId="064004A8">
      <w:pPr>
        <w:pStyle w:val="Heading3"/>
        <w:spacing w:before="144"/>
        <w:ind w:left="1633" w:right="1637"/>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44"/>
          <w:szCs w:val="44"/>
          <w:lang w:val="en-US"/>
        </w:rPr>
        <w:t xml:space="preserve"> Who I Am, Who I Am Becoming</w:t>
      </w:r>
    </w:p>
    <w:p xmlns:wp14="http://schemas.microsoft.com/office/word/2010/wordml" w:rsidP="71B8A07E" w14:paraId="32B4BDEF" wp14:textId="21713A41">
      <w:pPr>
        <w:pStyle w:val="Normal"/>
        <w:rPr>
          <w:noProof w:val="0"/>
          <w:lang w:val="en-US"/>
        </w:rPr>
      </w:pPr>
    </w:p>
    <w:p xmlns:wp14="http://schemas.microsoft.com/office/word/2010/wordml" w:rsidP="71B8A07E" w14:paraId="48FED106" wp14:textId="1BD16AEE">
      <w:pPr>
        <w:ind w:left="820" w:right="980"/>
        <w:rPr>
          <w:rFonts w:ascii="Calibri" w:hAnsi="Calibri" w:eastAsia="Calibri" w:cs="Calibr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The goal of Module 1 is for each participant to develop a vision of a vocational identity that is defined by personal strengths and empowering messages (rather than by past circumstances, actual/perceived limitations, and disempowering messages). Through constructing a meaningful vision for their work lives that incorporates strengths, values, and interests, participants build hope, self-confidence, and self-understanding that they need in order to move forward in the journey of finding satisfying work.</w:t>
      </w:r>
    </w:p>
    <w:p xmlns:wp14="http://schemas.microsoft.com/office/word/2010/wordml" w:rsidP="71B8A07E" w14:paraId="51B72B82" wp14:textId="0F537D01">
      <w:pPr>
        <w:spacing w:before="160"/>
        <w:ind w:left="820" w:right="1369"/>
        <w:rPr>
          <w:rFonts w:ascii="Calibri" w:hAnsi="Calibri" w:eastAsia="Calibri" w:cs="Calibr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By the end of this session, participants will be able to state in their own words the goals of Module 1; name skills that they would like to build into their future career identity; and describe a preliminary vision that will inform their goal-setting process.</w:t>
      </w:r>
    </w:p>
    <w:p xmlns:wp14="http://schemas.microsoft.com/office/word/2010/wordml" w:rsidP="71B8A07E" w14:paraId="1E8436DE" wp14:textId="0B2AF779">
      <w:pPr>
        <w:spacing w:before="9"/>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71B8A07E" w14:paraId="000C46F9" wp14:textId="4F12451C">
      <w:pPr>
        <w:pStyle w:val="Heading7"/>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28"/>
          <w:szCs w:val="28"/>
          <w:lang w:val="en-US"/>
        </w:rPr>
        <w:t>TIPS FOR FACILITATORS</w:t>
      </w:r>
    </w:p>
    <w:p xmlns:wp14="http://schemas.microsoft.com/office/word/2010/wordml" w:rsidP="71B8A07E" w14:paraId="3F49FFB1" wp14:textId="2AA2DACF">
      <w:pPr>
        <w:spacing w:before="3"/>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71B8A07E" w14:paraId="52D2EA75" wp14:textId="66445574">
      <w:pPr>
        <w:pStyle w:val="ListParagraph"/>
        <w:numPr>
          <w:ilvl w:val="1"/>
          <w:numId w:val="1"/>
        </w:numPr>
        <w:tabs>
          <w:tab w:val="left" w:leader="none" w:pos="1180"/>
          <w:tab w:val="left" w:leader="none" w:pos="1181"/>
        </w:tabs>
        <w:spacing w:before="1"/>
        <w:ind w:right="9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To further orient students to the purpose of this module, show concrete examples of the finished products that they will have at the conclusion of the module. This includes a vision board and a summary profile.</w:t>
      </w:r>
    </w:p>
    <w:p xmlns:wp14="http://schemas.microsoft.com/office/word/2010/wordml" w:rsidP="71B8A07E" w14:paraId="7F04F1FC" wp14:textId="68913093">
      <w:pPr>
        <w:pStyle w:val="ListParagraph"/>
        <w:numPr>
          <w:ilvl w:val="1"/>
          <w:numId w:val="1"/>
        </w:numPr>
        <w:tabs>
          <w:tab w:val="left" w:leader="none" w:pos="1180"/>
          <w:tab w:val="left" w:leader="none" w:pos="1181"/>
        </w:tabs>
        <w:spacing w:before="118"/>
        <w:ind w:right="8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During this session, facilitators should focus on the process of participants getting in touch with their own passions and hopes for the future. Facilitators should anticipate and be sensitive to negative emotions that come up for participants, as past failures may serve as a barrier to “dreaming”. In this case, the facilitator’s role is to meet participants where</w:t>
      </w:r>
    </w:p>
    <w:p xmlns:wp14="http://schemas.microsoft.com/office/word/2010/wordml" w:rsidP="71B8A07E" w14:paraId="52EE6B45" wp14:textId="4365DA5D">
      <w:pPr>
        <w:spacing w:before="2"/>
        <w:ind w:left="1180" w:right="942"/>
        <w:rPr>
          <w:rFonts w:ascii="Calibri" w:hAnsi="Calibri" w:eastAsia="Calibri" w:cs="Calibr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they’re at, “hold the hope”, and encourage them to use this as a safe space to consider the possibility of a positive work future.</w:t>
      </w:r>
    </w:p>
    <w:p xmlns:wp14="http://schemas.microsoft.com/office/word/2010/wordml" w:rsidP="71B8A07E" w14:paraId="1C3419F3" wp14:textId="7B971BCD">
      <w:pPr>
        <w:pStyle w:val="ListParagraph"/>
        <w:numPr>
          <w:ilvl w:val="1"/>
          <w:numId w:val="1"/>
        </w:numPr>
        <w:tabs>
          <w:tab w:val="left" w:leader="none" w:pos="1180"/>
          <w:tab w:val="left" w:leader="none" w:pos="1181"/>
        </w:tabs>
        <w:spacing w:before="119"/>
        <w:ind w:right="8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Anticipate and be sensitive to participants’ feelings of ambivalence around embarking on the career exploration process. Actively listen for opportunities to normalize those feelings.</w:t>
      </w:r>
    </w:p>
    <w:p xmlns:wp14="http://schemas.microsoft.com/office/word/2010/wordml" w:rsidP="71B8A07E" w14:paraId="3F61F7E3" wp14:textId="6FE1A346">
      <w:pPr>
        <w:pStyle w:val="ListParagraph"/>
        <w:numPr>
          <w:ilvl w:val="1"/>
          <w:numId w:val="1"/>
        </w:numPr>
        <w:tabs>
          <w:tab w:val="left" w:leader="none" w:pos="1180"/>
          <w:tab w:val="left" w:leader="none" w:pos="1181"/>
        </w:tabs>
        <w:spacing w:before="122"/>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Connect activities to goals of session and program. Example:</w:t>
      </w:r>
    </w:p>
    <w:p xmlns:wp14="http://schemas.microsoft.com/office/word/2010/wordml" w:rsidP="71B8A07E" w14:paraId="1B83050E" wp14:textId="02CC3A40">
      <w:pPr>
        <w:spacing w:before="119"/>
        <w:ind w:left="1180" w:right="855"/>
        <w:rPr>
          <w:rFonts w:ascii="Calibri" w:hAnsi="Calibri" w:eastAsia="Calibri" w:cs="Calibr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1"/>
          <w:iCs w:val="1"/>
          <w:caps w:val="0"/>
          <w:smallCaps w:val="0"/>
          <w:noProof w:val="0"/>
          <w:color w:val="000000" w:themeColor="text1" w:themeTint="FF" w:themeShade="FF"/>
          <w:sz w:val="24"/>
          <w:szCs w:val="24"/>
          <w:lang w:val="en-US"/>
        </w:rPr>
        <w:t>“You were likely attracted to this program because you wanted to find a path that would lead to fulfilling opportunities – not “just any job”. In this session, we begin to explore what meaningful work might look like for you.”</w:t>
      </w:r>
    </w:p>
    <w:p xmlns:wp14="http://schemas.microsoft.com/office/word/2010/wordml" w:rsidP="71B8A07E" w14:paraId="41CF6993" wp14:textId="5C1ED43E">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1B8A07E" w14:paraId="129DE961" wp14:textId="233FEF23">
      <w:pPr>
        <w:pStyle w:val="Normal"/>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1B8A07E" w14:paraId="7D410706" wp14:textId="6F0DEDC7">
      <w:pPr>
        <w:pStyle w:val="Heading7"/>
        <w:spacing w:before="45"/>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28"/>
          <w:szCs w:val="28"/>
          <w:lang w:val="en-US"/>
        </w:rPr>
        <w:t>AGENDA</w:t>
      </w:r>
    </w:p>
    <w:p xmlns:wp14="http://schemas.microsoft.com/office/word/2010/wordml" w:rsidP="71B8A07E" w14:paraId="713B6311" wp14:textId="0D5B4401">
      <w:pPr>
        <w:pStyle w:val="ListParagraph"/>
        <w:numPr>
          <w:ilvl w:val="2"/>
          <w:numId w:val="2"/>
        </w:numPr>
        <w:tabs>
          <w:tab w:val="left" w:leader="none" w:pos="1181"/>
        </w:tabs>
        <w:spacing w:before="159"/>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Orient to Module 1 (15 mins)</w:t>
      </w:r>
    </w:p>
    <w:p xmlns:wp14="http://schemas.microsoft.com/office/word/2010/wordml" w:rsidP="71B8A07E" w14:paraId="5F88E7CC" wp14:textId="50C6D65E">
      <w:pPr>
        <w:pStyle w:val="ListParagraph"/>
        <w:numPr>
          <w:ilvl w:val="2"/>
          <w:numId w:val="2"/>
        </w:numPr>
        <w:tabs>
          <w:tab w:val="left" w:leader="none" w:pos="1181"/>
        </w:tabs>
        <w:spacing w:before="43"/>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Warm Up: People I Admire (20 mins)</w:t>
      </w:r>
    </w:p>
    <w:p xmlns:wp14="http://schemas.microsoft.com/office/word/2010/wordml" w:rsidP="71B8A07E" w14:paraId="68D6CBBF" wp14:textId="52190363">
      <w:pPr>
        <w:pStyle w:val="ListParagraph"/>
        <w:numPr>
          <w:ilvl w:val="2"/>
          <w:numId w:val="2"/>
        </w:numPr>
        <w:tabs>
          <w:tab w:val="left" w:leader="none" w:pos="1181"/>
        </w:tabs>
        <w:spacing w:before="46"/>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Break (10 mins)</w:t>
      </w:r>
    </w:p>
    <w:p xmlns:wp14="http://schemas.microsoft.com/office/word/2010/wordml" w:rsidP="71B8A07E" w14:paraId="20427987" wp14:textId="65529548">
      <w:pPr>
        <w:pStyle w:val="ListParagraph"/>
        <w:numPr>
          <w:ilvl w:val="2"/>
          <w:numId w:val="2"/>
        </w:numPr>
        <w:tabs>
          <w:tab w:val="left" w:leader="none" w:pos="1181"/>
        </w:tabs>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Visualization Exercise (60 mins)</w:t>
      </w:r>
    </w:p>
    <w:p xmlns:wp14="http://schemas.microsoft.com/office/word/2010/wordml" w:rsidP="71B8A07E" w14:paraId="462F31F6" wp14:textId="182F1F6E">
      <w:pPr>
        <w:pStyle w:val="ListParagraph"/>
        <w:numPr>
          <w:ilvl w:val="2"/>
          <w:numId w:val="2"/>
        </w:numPr>
        <w:tabs>
          <w:tab w:val="left" w:leader="none" w:pos="1181"/>
        </w:tabs>
        <w:spacing w:before="43"/>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Evaluations (5 mins)</w:t>
      </w:r>
    </w:p>
    <w:p xmlns:wp14="http://schemas.microsoft.com/office/word/2010/wordml" w:rsidP="71B8A07E" w14:paraId="5A44C88D" wp14:textId="5A7E543A">
      <w:pPr>
        <w:pStyle w:val="Normal"/>
        <w:spacing w:before="9"/>
        <w:rPr>
          <w:rFonts w:ascii="Calibri" w:hAnsi="Calibri" w:eastAsia="Calibri" w:cs="Calibri"/>
          <w:b w:val="0"/>
          <w:bCs w:val="0"/>
          <w:i w:val="0"/>
          <w:iCs w:val="0"/>
          <w:caps w:val="0"/>
          <w:smallCaps w:val="0"/>
          <w:noProof w:val="0"/>
          <w:color w:val="000000" w:themeColor="text1" w:themeTint="FF" w:themeShade="FF"/>
          <w:sz w:val="15"/>
          <w:szCs w:val="15"/>
          <w:lang w:val="en-US"/>
        </w:rPr>
      </w:pPr>
    </w:p>
    <w:p xmlns:wp14="http://schemas.microsoft.com/office/word/2010/wordml" w:rsidP="71B8A07E" w14:paraId="7EE3A652" wp14:textId="4CC9A8BD">
      <w:pPr>
        <w:rPr>
          <w:rFonts w:ascii="Calibri" w:hAnsi="Calibri" w:eastAsia="Calibri" w:cs="Calibri"/>
          <w:b w:val="0"/>
          <w:bCs w:val="0"/>
          <w:i w:val="0"/>
          <w:iCs w:val="0"/>
          <w:caps w:val="0"/>
          <w:smallCaps w:val="0"/>
          <w:noProof w:val="0"/>
          <w:color w:val="000000" w:themeColor="text1" w:themeTint="FF" w:themeShade="FF"/>
          <w:sz w:val="15"/>
          <w:szCs w:val="15"/>
          <w:lang w:val="en-US"/>
        </w:rPr>
      </w:pPr>
    </w:p>
    <w:p xmlns:wp14="http://schemas.microsoft.com/office/word/2010/wordml" w:rsidP="71B8A07E" w14:paraId="69471A21" wp14:textId="272A80E0">
      <w:pPr>
        <w:pStyle w:val="Heading7"/>
        <w:spacing w:before="44"/>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28"/>
          <w:szCs w:val="28"/>
          <w:lang w:val="en-US"/>
        </w:rPr>
        <w:t>ORIENT TO MODULE 1</w:t>
      </w:r>
    </w:p>
    <w:p xmlns:wp14="http://schemas.microsoft.com/office/word/2010/wordml" w:rsidP="71B8A07E" w14:paraId="7D7874CD" wp14:textId="36A66FA5">
      <w:pPr>
        <w:pStyle w:val="ListParagraph"/>
        <w:numPr>
          <w:ilvl w:val="1"/>
          <w:numId w:val="3"/>
        </w:numPr>
        <w:tabs>
          <w:tab w:val="left" w:leader="none" w:pos="1180"/>
          <w:tab w:val="left" w:leader="none" w:pos="1181"/>
        </w:tabs>
        <w:spacing w:before="118"/>
        <w:ind w:right="134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Provide a brief description of the goals of Module 1 and the activities that students will engage in to achieve those goals.</w:t>
      </w:r>
    </w:p>
    <w:p xmlns:wp14="http://schemas.microsoft.com/office/word/2010/wordml" w:rsidP="71B8A07E" w14:paraId="416F503A" wp14:textId="347D5252">
      <w:pPr>
        <w:pStyle w:val="ListParagraph"/>
        <w:numPr>
          <w:ilvl w:val="1"/>
          <w:numId w:val="3"/>
        </w:numPr>
        <w:tabs>
          <w:tab w:val="left" w:leader="none" w:pos="1180"/>
          <w:tab w:val="left" w:leader="none" w:pos="1181"/>
        </w:tabs>
        <w:spacing w:before="115"/>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Explain that after most activities in Module 1, students will be asked to capture their work in their “summary profiles”. Show the students a sample summary profile and briefly describe it. (It’s most helpful to show the profile of an actual person – peer instructor, for example.)</w:t>
      </w:r>
    </w:p>
    <w:p xmlns:wp14="http://schemas.microsoft.com/office/word/2010/wordml" w:rsidP="71B8A07E" w14:paraId="78D4C1AE" wp14:textId="66348390">
      <w:pPr>
        <w:pStyle w:val="ListParagraph"/>
        <w:numPr>
          <w:ilvl w:val="1"/>
          <w:numId w:val="3"/>
        </w:numPr>
        <w:tabs>
          <w:tab w:val="left" w:leader="none" w:pos="1180"/>
          <w:tab w:val="left" w:leader="none" w:pos="1181"/>
        </w:tabs>
        <w:spacing w:before="119"/>
        <w:ind w:right="10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Show students where summary profiles are located. Request that students keep these on hand every session.</w:t>
      </w:r>
    </w:p>
    <w:p xmlns:wp14="http://schemas.microsoft.com/office/word/2010/wordml" w:rsidP="71B8A07E" w14:paraId="3288A26C" wp14:textId="4E208E6C">
      <w:pPr>
        <w:spacing w:before="3"/>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71B8A07E" w14:paraId="03FA1753" wp14:textId="43CE2015">
      <w:pPr>
        <w:pStyle w:val="Heading7"/>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28"/>
          <w:szCs w:val="28"/>
          <w:lang w:val="en-US"/>
        </w:rPr>
        <w:t>PEOPLE I ADMIRE</w:t>
      </w:r>
    </w:p>
    <w:p xmlns:wp14="http://schemas.microsoft.com/office/word/2010/wordml" w:rsidP="71B8A07E" w14:paraId="002865A4" wp14:textId="25069FEF">
      <w:pPr>
        <w:pStyle w:val="ListParagraph"/>
        <w:numPr>
          <w:ilvl w:val="1"/>
          <w:numId w:val="3"/>
        </w:numPr>
        <w:tabs>
          <w:tab w:val="left" w:leader="none" w:pos="1180"/>
          <w:tab w:val="left" w:leader="none" w:pos="1181"/>
        </w:tabs>
        <w:spacing w:before="1"/>
        <w:ind w:right="112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Model activity by having a peer instructor share. Instructor should give a brief (2 minute) response that covers these points:</w:t>
      </w:r>
    </w:p>
    <w:p xmlns:wp14="http://schemas.microsoft.com/office/word/2010/wordml" w:rsidP="71B8A07E" w14:paraId="52479DF2" wp14:textId="6011E37B">
      <w:pPr>
        <w:pStyle w:val="ListParagraph"/>
        <w:numPr>
          <w:ilvl w:val="2"/>
          <w:numId w:val="3"/>
        </w:numPr>
        <w:tabs>
          <w:tab w:val="left" w:leader="none" w:pos="1901"/>
        </w:tabs>
        <w:spacing w:before="116"/>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Who they chose to write about (the person they admire)</w:t>
      </w:r>
    </w:p>
    <w:p xmlns:wp14="http://schemas.microsoft.com/office/word/2010/wordml" w:rsidP="71B8A07E" w14:paraId="12E1F263" wp14:textId="47E53A81">
      <w:pPr>
        <w:pStyle w:val="ListParagraph"/>
        <w:numPr>
          <w:ilvl w:val="2"/>
          <w:numId w:val="3"/>
        </w:numPr>
        <w:tabs>
          <w:tab w:val="left" w:leader="none" w:pos="1901"/>
        </w:tabs>
        <w:spacing w:before="112"/>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What the person did that was admirable/inspirational</w:t>
      </w:r>
    </w:p>
    <w:p xmlns:wp14="http://schemas.microsoft.com/office/word/2010/wordml" w:rsidP="71B8A07E" w14:paraId="20C54317" wp14:textId="383054B4">
      <w:pPr>
        <w:pStyle w:val="ListParagraph"/>
        <w:numPr>
          <w:ilvl w:val="2"/>
          <w:numId w:val="3"/>
        </w:numPr>
        <w:tabs>
          <w:tab w:val="left" w:leader="none" w:pos="1901"/>
        </w:tabs>
        <w:spacing w:before="112"/>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What identified skills they want to incorporate and why</w:t>
      </w:r>
    </w:p>
    <w:p xmlns:wp14="http://schemas.microsoft.com/office/word/2010/wordml" w:rsidP="71B8A07E" w14:paraId="0A8E9904" wp14:textId="19A6F307">
      <w:pPr>
        <w:pStyle w:val="ListParagraph"/>
        <w:numPr>
          <w:ilvl w:val="1"/>
          <w:numId w:val="3"/>
        </w:numPr>
        <w:tabs>
          <w:tab w:val="left" w:leader="none" w:pos="1180"/>
          <w:tab w:val="left" w:leader="none" w:pos="1181"/>
        </w:tabs>
        <w:spacing w:before="112"/>
        <w:ind w:right="159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Break up into groups of three – one facilitator/group. Ask participants to share their responses.</w:t>
      </w:r>
    </w:p>
    <w:p xmlns:wp14="http://schemas.microsoft.com/office/word/2010/wordml" w:rsidP="71B8A07E" w14:paraId="6D7D4FCC" wp14:textId="3C779161">
      <w:pPr>
        <w:pStyle w:val="ListParagraph"/>
        <w:numPr>
          <w:ilvl w:val="1"/>
          <w:numId w:val="3"/>
        </w:numPr>
        <w:tabs>
          <w:tab w:val="left" w:leader="none" w:pos="1180"/>
          <w:tab w:val="left" w:leader="none" w:pos="1181"/>
        </w:tabs>
        <w:spacing w:before="119"/>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Come back together as a large group to reflect on activity</w:t>
      </w:r>
    </w:p>
    <w:p xmlns:wp14="http://schemas.microsoft.com/office/word/2010/wordml" w:rsidP="71B8A07E" w14:paraId="54183546" wp14:textId="408ABCA3">
      <w:pPr>
        <w:ind w:left="820" w:right="1016"/>
        <w:rPr>
          <w:rFonts w:ascii="Calibri" w:hAnsi="Calibri" w:eastAsia="Calibri" w:cs="Calibr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Instruct participants to record one to three identified skills in their “Summary Portrait” (found at the end of Module 1). Conclude by explaining that this activity is one of many structured approaches participants will use to develop their summary portraits.</w:t>
      </w:r>
    </w:p>
    <w:p xmlns:wp14="http://schemas.microsoft.com/office/word/2010/wordml" w:rsidP="71B8A07E" w14:paraId="39B85084" wp14:textId="7478ECFE">
      <w:pPr>
        <w:spacing w:before="8"/>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71B8A07E" w14:paraId="168CAD88" wp14:textId="7088487D">
      <w:pPr>
        <w:pStyle w:val="Heading7"/>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28"/>
          <w:szCs w:val="28"/>
          <w:lang w:val="en-US"/>
        </w:rPr>
        <w:t>MIRACLE QUESTION ACTIVITY</w:t>
      </w:r>
    </w:p>
    <w:p xmlns:wp14="http://schemas.microsoft.com/office/word/2010/wordml" w:rsidP="71B8A07E" w14:paraId="4C32D27A" wp14:textId="157F54BD">
      <w:pPr>
        <w:pStyle w:val="ListParagraph"/>
        <w:numPr>
          <w:ilvl w:val="1"/>
          <w:numId w:val="3"/>
        </w:numPr>
        <w:tabs>
          <w:tab w:val="left" w:leader="none" w:pos="1180"/>
          <w:tab w:val="left" w:leader="none" w:pos="1181"/>
        </w:tabs>
        <w:spacing w:before="238"/>
        <w:ind w:right="89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Give rational for activity. Example: one of the primary goals of this program is to help participants identify meaningful work possibilities. Over time, we may have unintentionally limited our possibilities by ruling out of options. Perhaps we thought certain dreams would be too difficult to achieve or that we weren’t capable of achieving them. Maybe someone else told us they were unrealistic. The following exercise is designed to help you bypass those negative messages and access your intuitive knowing.</w:t>
      </w:r>
    </w:p>
    <w:p xmlns:wp14="http://schemas.microsoft.com/office/word/2010/wordml" w:rsidP="71B8A07E" w14:paraId="312BF97E" wp14:textId="67994F39">
      <w:pPr>
        <w:spacing w:before="8"/>
        <w:rPr>
          <w:rFonts w:ascii="Calibri" w:hAnsi="Calibri" w:eastAsia="Calibri" w:cs="Calibri"/>
          <w:b w:val="0"/>
          <w:bCs w:val="0"/>
          <w:i w:val="0"/>
          <w:iCs w:val="0"/>
          <w:caps w:val="0"/>
          <w:smallCaps w:val="0"/>
          <w:noProof w:val="0"/>
          <w:color w:val="000000" w:themeColor="text1" w:themeTint="FF" w:themeShade="FF"/>
          <w:sz w:val="19"/>
          <w:szCs w:val="19"/>
          <w:lang w:val="en-US"/>
        </w:rPr>
      </w:pPr>
    </w:p>
    <w:p xmlns:wp14="http://schemas.microsoft.com/office/word/2010/wordml" w:rsidP="71B8A07E" w14:paraId="67D8A206" wp14:textId="1008BD44">
      <w:pPr>
        <w:pStyle w:val="Heading7"/>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28"/>
          <w:szCs w:val="28"/>
          <w:lang w:val="en-US"/>
        </w:rPr>
        <w:t>AT HOME</w:t>
      </w:r>
    </w:p>
    <w:p xmlns:wp14="http://schemas.microsoft.com/office/word/2010/wordml" w:rsidP="71B8A07E" w14:paraId="37595104" wp14:textId="59694A8D">
      <w:pPr>
        <w:spacing w:before="241"/>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Briefly give instructions for </w:t>
      </w:r>
      <w:r w:rsidRPr="71B8A07E" w:rsidR="71B8A07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My Vocational Experiences Brainstorm </w:t>
      </w: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(handout).</w:t>
      </w:r>
    </w:p>
    <w:p xmlns:wp14="http://schemas.microsoft.com/office/word/2010/wordml" w:rsidP="71B8A07E" w14:paraId="1BF0B2BF" wp14:textId="6F493B46">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1B8A07E" w14:paraId="792B5B9C" wp14:textId="6A5DAB13">
      <w:pPr>
        <w:pStyle w:val="Heading3"/>
        <w:spacing w:before="144"/>
        <w:ind w:left="1633" w:right="1634"/>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44"/>
          <w:szCs w:val="44"/>
          <w:lang w:val="en-US"/>
        </w:rPr>
        <w:t>Visualization</w:t>
      </w:r>
    </w:p>
    <w:p xmlns:wp14="http://schemas.microsoft.com/office/word/2010/wordml" w:rsidP="71B8A07E" w14:paraId="3B994119" wp14:textId="6AA0E039">
      <w:pPr>
        <w:spacing w:before="11"/>
        <w:rPr>
          <w:rFonts w:ascii="Calibri" w:hAnsi="Calibri" w:eastAsia="Calibri" w:cs="Calibri"/>
          <w:b w:val="0"/>
          <w:bCs w:val="0"/>
          <w:i w:val="0"/>
          <w:iCs w:val="0"/>
          <w:caps w:val="0"/>
          <w:smallCaps w:val="0"/>
          <w:noProof w:val="0"/>
          <w:color w:val="000000" w:themeColor="text1" w:themeTint="FF" w:themeShade="FF"/>
          <w:sz w:val="34"/>
          <w:szCs w:val="34"/>
          <w:lang w:val="en-US"/>
        </w:rPr>
      </w:pPr>
    </w:p>
    <w:p xmlns:wp14="http://schemas.microsoft.com/office/word/2010/wordml" w:rsidP="71B8A07E" w14:paraId="37BADC4E" wp14:textId="0A27F80D">
      <w:pPr>
        <w:ind w:left="820" w:right="855"/>
        <w:rPr>
          <w:rFonts w:ascii="Calibri" w:hAnsi="Calibri" w:eastAsia="Calibri" w:cs="Calibri"/>
          <w:b w:val="0"/>
          <w:bCs w:val="0"/>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8"/>
          <w:szCs w:val="28"/>
          <w:lang w:val="en-US"/>
        </w:rPr>
        <w:t>Suppose that tonight, while you are asleep, a miracle happens, and all of your career problems have been resolved. When you wake up in the morning, you don’t know a miracle has occurred, because you were asleep. But, you know that something is radically different – that your life has radically changed. Picture yourself getting out of bed and getting ready for the day.</w:t>
      </w:r>
    </w:p>
    <w:p xmlns:wp14="http://schemas.microsoft.com/office/word/2010/wordml" w:rsidP="71B8A07E" w14:paraId="79EC4E4D" wp14:textId="1994D8BD">
      <w:pPr>
        <w:pStyle w:val="ListParagraph"/>
        <w:numPr>
          <w:ilvl w:val="1"/>
          <w:numId w:val="4"/>
        </w:numPr>
        <w:tabs>
          <w:tab w:val="left" w:leader="none" w:pos="1180"/>
          <w:tab w:val="left" w:leader="none" w:pos="1181"/>
        </w:tabs>
        <w:spacing w:before="163"/>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8"/>
          <w:szCs w:val="28"/>
          <w:lang w:val="en-US"/>
        </w:rPr>
        <w:t>How do you feel?</w:t>
      </w:r>
    </w:p>
    <w:p xmlns:wp14="http://schemas.microsoft.com/office/word/2010/wordml" w:rsidP="71B8A07E" w14:paraId="56F51154" wp14:textId="4864C0EF">
      <w:pPr>
        <w:pStyle w:val="ListParagraph"/>
        <w:numPr>
          <w:ilvl w:val="1"/>
          <w:numId w:val="4"/>
        </w:numPr>
        <w:tabs>
          <w:tab w:val="left" w:leader="none" w:pos="1180"/>
          <w:tab w:val="left" w:leader="none" w:pos="1181"/>
        </w:tabs>
        <w:spacing w:before="121"/>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8"/>
          <w:szCs w:val="28"/>
          <w:lang w:val="en-US"/>
        </w:rPr>
        <w:t>What do you hear?</w:t>
      </w:r>
    </w:p>
    <w:p xmlns:wp14="http://schemas.microsoft.com/office/word/2010/wordml" w:rsidP="71B8A07E" w14:paraId="76706748" wp14:textId="42972058">
      <w:pPr>
        <w:pStyle w:val="ListParagraph"/>
        <w:numPr>
          <w:ilvl w:val="1"/>
          <w:numId w:val="4"/>
        </w:numPr>
        <w:tabs>
          <w:tab w:val="left" w:leader="none" w:pos="1180"/>
          <w:tab w:val="left" w:leader="none" w:pos="1181"/>
        </w:tabs>
        <w:spacing w:before="119"/>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8"/>
          <w:szCs w:val="28"/>
          <w:lang w:val="en-US"/>
        </w:rPr>
        <w:t>How do you see yourself dressing?</w:t>
      </w:r>
    </w:p>
    <w:p xmlns:wp14="http://schemas.microsoft.com/office/word/2010/wordml" w:rsidP="71B8A07E" w14:paraId="35E7C096" wp14:textId="735923E7">
      <w:pPr>
        <w:pStyle w:val="ListParagraph"/>
        <w:numPr>
          <w:ilvl w:val="1"/>
          <w:numId w:val="4"/>
        </w:numPr>
        <w:tabs>
          <w:tab w:val="left" w:leader="none" w:pos="1180"/>
          <w:tab w:val="left" w:leader="none" w:pos="1181"/>
        </w:tabs>
        <w:spacing w:before="120"/>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8"/>
          <w:szCs w:val="28"/>
          <w:lang w:val="en-US"/>
        </w:rPr>
        <w:t>Where do you see yourself going?</w:t>
      </w:r>
    </w:p>
    <w:p xmlns:wp14="http://schemas.microsoft.com/office/word/2010/wordml" w:rsidP="71B8A07E" w14:paraId="3BFC9E29" wp14:textId="4D95EC99">
      <w:pPr>
        <w:pStyle w:val="ListParagraph"/>
        <w:numPr>
          <w:ilvl w:val="1"/>
          <w:numId w:val="4"/>
        </w:numPr>
        <w:tabs>
          <w:tab w:val="left" w:leader="none" w:pos="1180"/>
          <w:tab w:val="left" w:leader="none" w:pos="1181"/>
        </w:tabs>
        <w:spacing w:before="121"/>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8"/>
          <w:szCs w:val="28"/>
          <w:lang w:val="en-US"/>
        </w:rPr>
        <w:t>What do you picture yourself doing when you get there?</w:t>
      </w:r>
    </w:p>
    <w:p xmlns:wp14="http://schemas.microsoft.com/office/word/2010/wordml" w:rsidP="71B8A07E" w14:paraId="42A9A710" wp14:textId="75B15AB4">
      <w:pPr>
        <w:pStyle w:val="ListParagraph"/>
        <w:numPr>
          <w:ilvl w:val="1"/>
          <w:numId w:val="4"/>
        </w:numPr>
        <w:tabs>
          <w:tab w:val="left" w:leader="none" w:pos="1180"/>
          <w:tab w:val="left" w:leader="none" w:pos="1181"/>
        </w:tabs>
        <w:spacing w:before="119"/>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8"/>
          <w:szCs w:val="28"/>
          <w:lang w:val="en-US"/>
        </w:rPr>
        <w:t>Who, if anyone, do you picture interacting with?</w:t>
      </w:r>
    </w:p>
    <w:p xmlns:wp14="http://schemas.microsoft.com/office/word/2010/wordml" w:rsidP="71B8A07E" w14:paraId="2E42317A" wp14:textId="3CBBE31D">
      <w:pPr>
        <w:rPr>
          <w:rFonts w:ascii="Calibri" w:hAnsi="Calibri" w:eastAsia="Calibri" w:cs="Calibri"/>
          <w:b w:val="0"/>
          <w:bCs w:val="0"/>
          <w:i w:val="0"/>
          <w:iCs w:val="0"/>
          <w:caps w:val="0"/>
          <w:smallCaps w:val="0"/>
          <w:noProof w:val="0"/>
          <w:color w:val="000000" w:themeColor="text1" w:themeTint="FF" w:themeShade="FF"/>
          <w:sz w:val="34"/>
          <w:szCs w:val="34"/>
          <w:lang w:val="en-US"/>
        </w:rPr>
      </w:pPr>
    </w:p>
    <w:p xmlns:wp14="http://schemas.microsoft.com/office/word/2010/wordml" w:rsidP="71B8A07E" w14:paraId="1ED16A86" wp14:textId="06B9DCD5">
      <w:pPr>
        <w:pStyle w:val="Heading3"/>
        <w:spacing w:before="144"/>
        <w:ind w:left="1633" w:right="1633"/>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44"/>
          <w:szCs w:val="44"/>
          <w:lang w:val="en-US"/>
        </w:rPr>
        <w:t>Reflection: Visualization</w:t>
      </w:r>
    </w:p>
    <w:p xmlns:wp14="http://schemas.microsoft.com/office/word/2010/wordml" w:rsidP="71B8A07E" w14:paraId="51FADE9E" wp14:textId="51D41134">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1B8A07E" w14:paraId="1724EB4F" wp14:textId="47939C4F">
      <w:pPr>
        <w:spacing w:before="2"/>
        <w:rPr>
          <w:rFonts w:ascii="Calibri" w:hAnsi="Calibri" w:eastAsia="Calibri" w:cs="Calibri"/>
          <w:b w:val="0"/>
          <w:bCs w:val="0"/>
          <w:i w:val="0"/>
          <w:iCs w:val="0"/>
          <w:caps w:val="0"/>
          <w:smallCaps w:val="0"/>
          <w:noProof w:val="0"/>
          <w:color w:val="000000" w:themeColor="text1" w:themeTint="FF" w:themeShade="FF"/>
          <w:sz w:val="26"/>
          <w:szCs w:val="26"/>
          <w:lang w:val="en-US"/>
        </w:rPr>
      </w:pPr>
    </w:p>
    <w:tbl>
      <w:tblPr>
        <w:tblStyle w:val="TableNormal"/>
        <w:tblW w:w="0" w:type="auto"/>
        <w:tblInd w:w="810" w:type="dxa"/>
        <w:tblLayout w:type="fixed"/>
        <w:tblLook w:val="01E0" w:firstRow="1" w:lastRow="1" w:firstColumn="1" w:lastColumn="1" w:noHBand="0" w:noVBand="0"/>
      </w:tblPr>
      <w:tblGrid>
        <w:gridCol w:w="9360"/>
      </w:tblGrid>
      <w:tr w:rsidR="71B8A07E" w:rsidTr="71B8A07E" w14:paraId="5FCE25BA">
        <w:trPr>
          <w:trHeight w:val="735"/>
        </w:trPr>
        <w:tc>
          <w:tcPr>
            <w:tcW w:w="9360" w:type="dxa"/>
            <w:tcBorders>
              <w:bottom w:val="single" w:color="000000" w:themeColor="text1" w:sz="6"/>
            </w:tcBorders>
            <w:tcMar/>
            <w:vAlign w:val="top"/>
          </w:tcPr>
          <w:p w:rsidR="71B8A07E" w:rsidP="71B8A07E" w:rsidRDefault="71B8A07E" w14:paraId="4F1EB5B2" w14:textId="56F34575">
            <w:pPr>
              <w:pStyle w:val="TableParagraph"/>
              <w:spacing w:line="286" w:lineRule="exact"/>
              <w:ind w:left="122"/>
              <w:rPr>
                <w:rFonts w:ascii="Calibri" w:hAnsi="Calibri" w:eastAsia="Calibri" w:cs="Calibri"/>
                <w:b w:val="0"/>
                <w:bCs w:val="0"/>
                <w:i w:val="0"/>
                <w:iCs w:val="0"/>
                <w:sz w:val="28"/>
                <w:szCs w:val="28"/>
              </w:rPr>
            </w:pPr>
            <w:r w:rsidRPr="71B8A07E" w:rsidR="71B8A07E">
              <w:rPr>
                <w:rFonts w:ascii="Calibri" w:hAnsi="Calibri" w:eastAsia="Calibri" w:cs="Calibri"/>
                <w:b w:val="0"/>
                <w:bCs w:val="0"/>
                <w:i w:val="0"/>
                <w:iCs w:val="0"/>
                <w:sz w:val="28"/>
                <w:szCs w:val="28"/>
                <w:lang w:val="en-US"/>
              </w:rPr>
              <w:t>What specific improvements to your working life did you picture?</w:t>
            </w:r>
          </w:p>
        </w:tc>
      </w:tr>
      <w:tr w:rsidR="71B8A07E" w:rsidTr="71B8A07E" w14:paraId="2944AE62">
        <w:trPr>
          <w:trHeight w:val="570"/>
        </w:trPr>
        <w:tc>
          <w:tcPr>
            <w:tcW w:w="9360" w:type="dxa"/>
            <w:tcBorders>
              <w:top w:val="single" w:color="000000" w:themeColor="text1" w:sz="6"/>
              <w:bottom w:val="single" w:color="000000" w:themeColor="text1" w:sz="6"/>
            </w:tcBorders>
            <w:tcMar/>
            <w:vAlign w:val="top"/>
          </w:tcPr>
          <w:p w:rsidR="71B8A07E" w:rsidP="71B8A07E" w:rsidRDefault="71B8A07E" w14:paraId="64BB10DA" w14:textId="47AB3732">
            <w:pPr>
              <w:rPr>
                <w:rFonts w:ascii="Times New Roman" w:hAnsi="Times New Roman" w:eastAsia="Times New Roman" w:cs="Times New Roman"/>
                <w:b w:val="0"/>
                <w:bCs w:val="0"/>
                <w:i w:val="0"/>
                <w:iCs w:val="0"/>
                <w:sz w:val="26"/>
                <w:szCs w:val="26"/>
              </w:rPr>
            </w:pPr>
          </w:p>
        </w:tc>
      </w:tr>
      <w:tr w:rsidR="71B8A07E" w:rsidTr="71B8A07E" w14:paraId="5D8BC256">
        <w:trPr>
          <w:trHeight w:val="570"/>
        </w:trPr>
        <w:tc>
          <w:tcPr>
            <w:tcW w:w="9360" w:type="dxa"/>
            <w:tcBorders>
              <w:top w:val="single" w:color="000000" w:themeColor="text1" w:sz="6"/>
              <w:bottom w:val="single" w:color="000000" w:themeColor="text1" w:sz="6"/>
            </w:tcBorders>
            <w:tcMar/>
            <w:vAlign w:val="top"/>
          </w:tcPr>
          <w:p w:rsidR="71B8A07E" w:rsidP="71B8A07E" w:rsidRDefault="71B8A07E" w14:paraId="7AB83DAB" w14:textId="6722B577">
            <w:pPr>
              <w:rPr>
                <w:rFonts w:ascii="Times New Roman" w:hAnsi="Times New Roman" w:eastAsia="Times New Roman" w:cs="Times New Roman"/>
                <w:b w:val="0"/>
                <w:bCs w:val="0"/>
                <w:i w:val="0"/>
                <w:iCs w:val="0"/>
                <w:sz w:val="26"/>
                <w:szCs w:val="26"/>
              </w:rPr>
            </w:pPr>
          </w:p>
        </w:tc>
      </w:tr>
      <w:tr w:rsidR="71B8A07E" w:rsidTr="71B8A07E" w14:paraId="5B7F565F">
        <w:trPr>
          <w:trHeight w:val="570"/>
        </w:trPr>
        <w:tc>
          <w:tcPr>
            <w:tcW w:w="9360" w:type="dxa"/>
            <w:tcBorders>
              <w:top w:val="single" w:color="000000" w:themeColor="text1" w:sz="6"/>
              <w:bottom w:val="single" w:color="000000" w:themeColor="text1" w:sz="6"/>
            </w:tcBorders>
            <w:tcMar/>
            <w:vAlign w:val="top"/>
          </w:tcPr>
          <w:p w:rsidR="71B8A07E" w:rsidP="71B8A07E" w:rsidRDefault="71B8A07E" w14:paraId="6347A68B" w14:textId="188E286F">
            <w:pPr>
              <w:rPr>
                <w:rFonts w:ascii="Times New Roman" w:hAnsi="Times New Roman" w:eastAsia="Times New Roman" w:cs="Times New Roman"/>
                <w:b w:val="0"/>
                <w:bCs w:val="0"/>
                <w:i w:val="0"/>
                <w:iCs w:val="0"/>
                <w:sz w:val="26"/>
                <w:szCs w:val="26"/>
              </w:rPr>
            </w:pPr>
          </w:p>
        </w:tc>
      </w:tr>
      <w:tr w:rsidR="71B8A07E" w:rsidTr="71B8A07E" w14:paraId="0270F60A">
        <w:trPr>
          <w:trHeight w:val="570"/>
        </w:trPr>
        <w:tc>
          <w:tcPr>
            <w:tcW w:w="9360" w:type="dxa"/>
            <w:tcBorders>
              <w:top w:val="single" w:color="000000" w:themeColor="text1" w:sz="6"/>
              <w:bottom w:val="single" w:color="000000" w:themeColor="text1" w:sz="6"/>
            </w:tcBorders>
            <w:tcMar/>
            <w:vAlign w:val="top"/>
          </w:tcPr>
          <w:p w:rsidR="71B8A07E" w:rsidP="71B8A07E" w:rsidRDefault="71B8A07E" w14:paraId="28EB7957" w14:textId="61151EA9">
            <w:pPr>
              <w:rPr>
                <w:rFonts w:ascii="Times New Roman" w:hAnsi="Times New Roman" w:eastAsia="Times New Roman" w:cs="Times New Roman"/>
                <w:b w:val="0"/>
                <w:bCs w:val="0"/>
                <w:i w:val="0"/>
                <w:iCs w:val="0"/>
                <w:sz w:val="26"/>
                <w:szCs w:val="26"/>
              </w:rPr>
            </w:pPr>
          </w:p>
        </w:tc>
      </w:tr>
      <w:tr w:rsidR="71B8A07E" w:rsidTr="71B8A07E" w14:paraId="4CE7072C">
        <w:trPr>
          <w:trHeight w:val="1725"/>
        </w:trPr>
        <w:tc>
          <w:tcPr>
            <w:tcW w:w="9360" w:type="dxa"/>
            <w:tcBorders>
              <w:top w:val="single" w:color="000000" w:themeColor="text1" w:sz="6"/>
              <w:bottom w:val="single" w:color="000000" w:themeColor="text1" w:sz="6"/>
            </w:tcBorders>
            <w:tcMar/>
            <w:vAlign w:val="top"/>
          </w:tcPr>
          <w:p w:rsidR="71B8A07E" w:rsidP="71B8A07E" w:rsidRDefault="71B8A07E" w14:paraId="2901B093" w14:textId="7DDE08E7">
            <w:pPr>
              <w:rPr>
                <w:rFonts w:ascii="Calibri" w:hAnsi="Calibri" w:eastAsia="Calibri" w:cs="Calibri"/>
                <w:b w:val="0"/>
                <w:bCs w:val="0"/>
                <w:i w:val="0"/>
                <w:iCs w:val="0"/>
                <w:sz w:val="28"/>
                <w:szCs w:val="28"/>
              </w:rPr>
            </w:pPr>
          </w:p>
          <w:p w:rsidR="71B8A07E" w:rsidP="71B8A07E" w:rsidRDefault="71B8A07E" w14:paraId="170294F9" w14:textId="39B0CF1F">
            <w:pPr>
              <w:pStyle w:val="TableParagraph"/>
              <w:spacing w:before="238"/>
              <w:ind w:left="122"/>
              <w:rPr>
                <w:rFonts w:ascii="Calibri" w:hAnsi="Calibri" w:eastAsia="Calibri" w:cs="Calibri"/>
                <w:b w:val="0"/>
                <w:bCs w:val="0"/>
                <w:i w:val="0"/>
                <w:iCs w:val="0"/>
                <w:sz w:val="28"/>
                <w:szCs w:val="28"/>
              </w:rPr>
            </w:pPr>
            <w:r w:rsidRPr="71B8A07E" w:rsidR="71B8A07E">
              <w:rPr>
                <w:rFonts w:ascii="Calibri" w:hAnsi="Calibri" w:eastAsia="Calibri" w:cs="Calibri"/>
                <w:b w:val="0"/>
                <w:bCs w:val="0"/>
                <w:i w:val="0"/>
                <w:iCs w:val="0"/>
                <w:sz w:val="28"/>
                <w:szCs w:val="28"/>
                <w:lang w:val="en-US"/>
              </w:rPr>
              <w:t>What would these improvements do for you? In other words, what value would they bring to your life?</w:t>
            </w:r>
          </w:p>
        </w:tc>
      </w:tr>
      <w:tr w:rsidR="71B8A07E" w:rsidTr="71B8A07E" w14:paraId="6D749952">
        <w:trPr>
          <w:trHeight w:val="570"/>
        </w:trPr>
        <w:tc>
          <w:tcPr>
            <w:tcW w:w="9360" w:type="dxa"/>
            <w:tcBorders>
              <w:top w:val="single" w:color="000000" w:themeColor="text1" w:sz="6"/>
              <w:bottom w:val="single" w:color="000000" w:themeColor="text1" w:sz="6"/>
            </w:tcBorders>
            <w:tcMar/>
            <w:vAlign w:val="top"/>
          </w:tcPr>
          <w:p w:rsidR="71B8A07E" w:rsidP="71B8A07E" w:rsidRDefault="71B8A07E" w14:paraId="364B9CC2" w14:textId="5DA5FEA5">
            <w:pPr>
              <w:rPr>
                <w:rFonts w:ascii="Times New Roman" w:hAnsi="Times New Roman" w:eastAsia="Times New Roman" w:cs="Times New Roman"/>
                <w:b w:val="0"/>
                <w:bCs w:val="0"/>
                <w:i w:val="0"/>
                <w:iCs w:val="0"/>
                <w:sz w:val="26"/>
                <w:szCs w:val="26"/>
              </w:rPr>
            </w:pPr>
          </w:p>
        </w:tc>
      </w:tr>
      <w:tr w:rsidR="71B8A07E" w:rsidTr="71B8A07E" w14:paraId="46FA3B61">
        <w:trPr>
          <w:trHeight w:val="570"/>
        </w:trPr>
        <w:tc>
          <w:tcPr>
            <w:tcW w:w="9360" w:type="dxa"/>
            <w:tcBorders>
              <w:top w:val="single" w:color="000000" w:themeColor="text1" w:sz="6"/>
              <w:bottom w:val="single" w:color="000000" w:themeColor="text1" w:sz="6"/>
            </w:tcBorders>
            <w:tcMar/>
            <w:vAlign w:val="top"/>
          </w:tcPr>
          <w:p w:rsidR="71B8A07E" w:rsidP="71B8A07E" w:rsidRDefault="71B8A07E" w14:paraId="52BD190E" w14:textId="5EDAC659">
            <w:pPr>
              <w:rPr>
                <w:rFonts w:ascii="Times New Roman" w:hAnsi="Times New Roman" w:eastAsia="Times New Roman" w:cs="Times New Roman"/>
                <w:b w:val="0"/>
                <w:bCs w:val="0"/>
                <w:i w:val="0"/>
                <w:iCs w:val="0"/>
                <w:sz w:val="26"/>
                <w:szCs w:val="26"/>
              </w:rPr>
            </w:pPr>
          </w:p>
        </w:tc>
      </w:tr>
      <w:tr w:rsidR="71B8A07E" w:rsidTr="71B8A07E" w14:paraId="1222F674">
        <w:trPr>
          <w:trHeight w:val="570"/>
        </w:trPr>
        <w:tc>
          <w:tcPr>
            <w:tcW w:w="9360" w:type="dxa"/>
            <w:tcBorders>
              <w:top w:val="single" w:color="000000" w:themeColor="text1" w:sz="6"/>
              <w:bottom w:val="single" w:color="000000" w:themeColor="text1" w:sz="6"/>
            </w:tcBorders>
            <w:tcMar/>
            <w:vAlign w:val="top"/>
          </w:tcPr>
          <w:p w:rsidR="71B8A07E" w:rsidP="71B8A07E" w:rsidRDefault="71B8A07E" w14:paraId="5CCA615E" w14:textId="18A53AC7">
            <w:pPr>
              <w:rPr>
                <w:rFonts w:ascii="Times New Roman" w:hAnsi="Times New Roman" w:eastAsia="Times New Roman" w:cs="Times New Roman"/>
                <w:b w:val="0"/>
                <w:bCs w:val="0"/>
                <w:i w:val="0"/>
                <w:iCs w:val="0"/>
                <w:sz w:val="26"/>
                <w:szCs w:val="26"/>
              </w:rPr>
            </w:pPr>
          </w:p>
        </w:tc>
      </w:tr>
      <w:tr w:rsidR="71B8A07E" w:rsidTr="71B8A07E" w14:paraId="77186147">
        <w:trPr>
          <w:trHeight w:val="570"/>
        </w:trPr>
        <w:tc>
          <w:tcPr>
            <w:tcW w:w="9360" w:type="dxa"/>
            <w:tcBorders>
              <w:top w:val="single" w:color="000000" w:themeColor="text1" w:sz="6"/>
              <w:bottom w:val="single" w:color="000000" w:themeColor="text1" w:sz="6"/>
            </w:tcBorders>
            <w:tcMar/>
            <w:vAlign w:val="top"/>
          </w:tcPr>
          <w:p w:rsidR="71B8A07E" w:rsidP="71B8A07E" w:rsidRDefault="71B8A07E" w14:paraId="73001C26" w14:textId="3A0BF356">
            <w:pPr>
              <w:rPr>
                <w:rFonts w:ascii="Times New Roman" w:hAnsi="Times New Roman" w:eastAsia="Times New Roman" w:cs="Times New Roman"/>
                <w:b w:val="0"/>
                <w:bCs w:val="0"/>
                <w:i w:val="0"/>
                <w:iCs w:val="0"/>
                <w:sz w:val="26"/>
                <w:szCs w:val="26"/>
              </w:rPr>
            </w:pPr>
          </w:p>
        </w:tc>
      </w:tr>
      <w:tr w:rsidR="71B8A07E" w:rsidTr="71B8A07E" w14:paraId="7741A325">
        <w:trPr>
          <w:trHeight w:val="915"/>
        </w:trPr>
        <w:tc>
          <w:tcPr>
            <w:tcW w:w="9360" w:type="dxa"/>
            <w:tcBorders>
              <w:top w:val="single" w:color="000000" w:themeColor="text1" w:sz="6"/>
            </w:tcBorders>
            <w:tcMar/>
            <w:vAlign w:val="top"/>
          </w:tcPr>
          <w:p w:rsidR="71B8A07E" w:rsidP="71B8A07E" w:rsidRDefault="71B8A07E" w14:paraId="75B231BF" w14:textId="264DCCBB">
            <w:pPr>
              <w:rPr>
                <w:rFonts w:ascii="Calibri" w:hAnsi="Calibri" w:eastAsia="Calibri" w:cs="Calibri"/>
                <w:b w:val="0"/>
                <w:bCs w:val="0"/>
                <w:i w:val="0"/>
                <w:iCs w:val="0"/>
                <w:sz w:val="28"/>
                <w:szCs w:val="28"/>
              </w:rPr>
            </w:pPr>
          </w:p>
          <w:p w:rsidR="71B8A07E" w:rsidP="71B8A07E" w:rsidRDefault="71B8A07E" w14:paraId="57E3F54F" w14:textId="66B43AF5">
            <w:pPr>
              <w:pStyle w:val="TableParagraph"/>
              <w:spacing w:before="238" w:line="317" w:lineRule="exact"/>
              <w:ind w:left="122"/>
              <w:rPr>
                <w:rFonts w:ascii="Calibri" w:hAnsi="Calibri" w:eastAsia="Calibri" w:cs="Calibri"/>
                <w:b w:val="0"/>
                <w:bCs w:val="0"/>
                <w:i w:val="0"/>
                <w:iCs w:val="0"/>
                <w:sz w:val="28"/>
                <w:szCs w:val="28"/>
              </w:rPr>
            </w:pPr>
            <w:r w:rsidRPr="71B8A07E" w:rsidR="71B8A07E">
              <w:rPr>
                <w:rFonts w:ascii="Calibri" w:hAnsi="Calibri" w:eastAsia="Calibri" w:cs="Calibri"/>
                <w:b w:val="0"/>
                <w:bCs w:val="0"/>
                <w:i w:val="0"/>
                <w:iCs w:val="0"/>
                <w:sz w:val="28"/>
                <w:szCs w:val="28"/>
                <w:lang w:val="en-US"/>
              </w:rPr>
              <w:t>What does your vision suggest about what is important to you?</w:t>
            </w:r>
          </w:p>
        </w:tc>
      </w:tr>
    </w:tbl>
    <w:p xmlns:wp14="http://schemas.microsoft.com/office/word/2010/wordml" w:rsidP="71B8A07E" w14:paraId="78D38B1C" wp14:textId="5A290202">
      <w:pPr>
        <w:pStyle w:val="Normal"/>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1B8A07E" w14:paraId="53673781" wp14:textId="7990BB15">
      <w:pPr>
        <w:spacing w:before="10"/>
        <w:ind w:firstLine="720"/>
        <w:rPr>
          <w:rFonts w:ascii="Calibri" w:hAnsi="Calibri" w:eastAsia="Calibri" w:cs="Calibri"/>
          <w:b w:val="0"/>
          <w:bCs w:val="0"/>
          <w:i w:val="0"/>
          <w:iCs w:val="0"/>
          <w:caps w:val="0"/>
          <w:smallCaps w:val="0"/>
          <w:noProof w:val="0"/>
          <w:color w:val="000000" w:themeColor="text1" w:themeTint="FF" w:themeShade="FF"/>
          <w:sz w:val="25"/>
          <w:szCs w:val="25"/>
          <w:lang w:val="en-US"/>
        </w:rPr>
      </w:pPr>
      <w:r w:rsidR="71B8A07E">
        <w:drawing>
          <wp:inline xmlns:wp14="http://schemas.microsoft.com/office/word/2010/wordprocessingDrawing" wp14:editId="0F7EC7E1" wp14:anchorId="79932C34">
            <wp:extent cx="5857875" cy="24408"/>
            <wp:effectExtent l="0" t="0" r="0" b="0"/>
            <wp:docPr id="1177913152" name="" descr="Shape" title=""/>
            <wp:cNvGraphicFramePr>
              <a:graphicFrameLocks noChangeAspect="1"/>
            </wp:cNvGraphicFramePr>
            <a:graphic>
              <a:graphicData uri="http://schemas.openxmlformats.org/drawingml/2006/picture">
                <pic:pic>
                  <pic:nvPicPr>
                    <pic:cNvPr id="0" name=""/>
                    <pic:cNvPicPr/>
                  </pic:nvPicPr>
                  <pic:blipFill>
                    <a:blip r:embed="Re4b9ce5884194c58">
                      <a:extLst>
                        <a:ext xmlns:a="http://schemas.openxmlformats.org/drawingml/2006/main" uri="{28A0092B-C50C-407E-A947-70E740481C1C}">
                          <a14:useLocalDpi val="0"/>
                        </a:ext>
                      </a:extLst>
                    </a:blip>
                    <a:stretch>
                      <a:fillRect/>
                    </a:stretch>
                  </pic:blipFill>
                  <pic:spPr>
                    <a:xfrm>
                      <a:off x="0" y="0"/>
                      <a:ext cx="5857875" cy="24408"/>
                    </a:xfrm>
                    <a:prstGeom prst="rect">
                      <a:avLst/>
                    </a:prstGeom>
                  </pic:spPr>
                </pic:pic>
              </a:graphicData>
            </a:graphic>
          </wp:inline>
        </w:drawing>
      </w:r>
    </w:p>
    <w:p xmlns:wp14="http://schemas.microsoft.com/office/word/2010/wordml" w:rsidP="71B8A07E" w14:paraId="23152BA1" wp14:textId="583C3FFE">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1B8A07E" w14:paraId="3EC9FEF2" wp14:textId="4384B150">
      <w:pPr>
        <w:spacing w:before="9"/>
        <w:ind w:firstLine="720"/>
        <w:rPr>
          <w:rFonts w:ascii="Calibri" w:hAnsi="Calibri" w:eastAsia="Calibri" w:cs="Calibri"/>
          <w:b w:val="0"/>
          <w:bCs w:val="0"/>
          <w:i w:val="0"/>
          <w:iCs w:val="0"/>
          <w:caps w:val="0"/>
          <w:smallCaps w:val="0"/>
          <w:noProof w:val="0"/>
          <w:color w:val="000000" w:themeColor="text1" w:themeTint="FF" w:themeShade="FF"/>
          <w:sz w:val="25"/>
          <w:szCs w:val="25"/>
          <w:lang w:val="en-US"/>
        </w:rPr>
      </w:pPr>
      <w:r w:rsidR="71B8A07E">
        <w:drawing>
          <wp:inline xmlns:wp14="http://schemas.microsoft.com/office/word/2010/wordprocessingDrawing" wp14:editId="1DC4012D" wp14:anchorId="3BDAADE6">
            <wp:extent cx="5962650" cy="24844"/>
            <wp:effectExtent l="0" t="0" r="0" b="0"/>
            <wp:docPr id="1177913152" name="" descr="Shape" title=""/>
            <wp:cNvGraphicFramePr>
              <a:graphicFrameLocks noChangeAspect="1"/>
            </wp:cNvGraphicFramePr>
            <a:graphic>
              <a:graphicData uri="http://schemas.openxmlformats.org/drawingml/2006/picture">
                <pic:pic>
                  <pic:nvPicPr>
                    <pic:cNvPr id="0" name=""/>
                    <pic:cNvPicPr/>
                  </pic:nvPicPr>
                  <pic:blipFill>
                    <a:blip r:embed="R04b67f5af3184fce">
                      <a:extLst>
                        <a:ext xmlns:a="http://schemas.openxmlformats.org/drawingml/2006/main" uri="{28A0092B-C50C-407E-A947-70E740481C1C}">
                          <a14:useLocalDpi val="0"/>
                        </a:ext>
                      </a:extLst>
                    </a:blip>
                    <a:stretch>
                      <a:fillRect/>
                    </a:stretch>
                  </pic:blipFill>
                  <pic:spPr>
                    <a:xfrm>
                      <a:off x="0" y="0"/>
                      <a:ext cx="5962650" cy="24844"/>
                    </a:xfrm>
                    <a:prstGeom prst="rect">
                      <a:avLst/>
                    </a:prstGeom>
                  </pic:spPr>
                </pic:pic>
              </a:graphicData>
            </a:graphic>
          </wp:inline>
        </w:drawing>
      </w:r>
    </w:p>
    <w:p xmlns:wp14="http://schemas.microsoft.com/office/word/2010/wordml" w:rsidP="71B8A07E" w14:paraId="064BDE35" wp14:textId="628A2630">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1B8A07E" w14:paraId="5147B8FE" wp14:textId="0263D779">
      <w:pPr>
        <w:spacing w:before="7"/>
        <w:ind w:left="720"/>
        <w:rPr>
          <w:rFonts w:ascii="Calibri" w:hAnsi="Calibri" w:eastAsia="Calibri" w:cs="Calibri"/>
          <w:b w:val="0"/>
          <w:bCs w:val="0"/>
          <w:i w:val="0"/>
          <w:iCs w:val="0"/>
          <w:caps w:val="0"/>
          <w:smallCaps w:val="0"/>
          <w:noProof w:val="0"/>
          <w:color w:val="000000" w:themeColor="text1" w:themeTint="FF" w:themeShade="FF"/>
          <w:sz w:val="25"/>
          <w:szCs w:val="25"/>
          <w:lang w:val="en-US"/>
        </w:rPr>
      </w:pPr>
      <w:r w:rsidR="71B8A07E">
        <w:drawing>
          <wp:inline xmlns:wp14="http://schemas.microsoft.com/office/word/2010/wordprocessingDrawing" wp14:editId="505018D2" wp14:anchorId="4FC91083">
            <wp:extent cx="5886450" cy="24527"/>
            <wp:effectExtent l="0" t="0" r="0" b="0"/>
            <wp:docPr id="1177913152" name="" descr="Shape" title=""/>
            <wp:cNvGraphicFramePr>
              <a:graphicFrameLocks noChangeAspect="1"/>
            </wp:cNvGraphicFramePr>
            <a:graphic>
              <a:graphicData uri="http://schemas.openxmlformats.org/drawingml/2006/picture">
                <pic:pic>
                  <pic:nvPicPr>
                    <pic:cNvPr id="0" name=""/>
                    <pic:cNvPicPr/>
                  </pic:nvPicPr>
                  <pic:blipFill>
                    <a:blip r:embed="Ra03165531a1948a2">
                      <a:extLst>
                        <a:ext xmlns:a="http://schemas.openxmlformats.org/drawingml/2006/main" uri="{28A0092B-C50C-407E-A947-70E740481C1C}">
                          <a14:useLocalDpi val="0"/>
                        </a:ext>
                      </a:extLst>
                    </a:blip>
                    <a:stretch>
                      <a:fillRect/>
                    </a:stretch>
                  </pic:blipFill>
                  <pic:spPr>
                    <a:xfrm>
                      <a:off x="0" y="0"/>
                      <a:ext cx="5886450" cy="24527"/>
                    </a:xfrm>
                    <a:prstGeom prst="rect">
                      <a:avLst/>
                    </a:prstGeom>
                  </pic:spPr>
                </pic:pic>
              </a:graphicData>
            </a:graphic>
          </wp:inline>
        </w:drawing>
      </w:r>
    </w:p>
    <w:p xmlns:wp14="http://schemas.microsoft.com/office/word/2010/wordml" w:rsidP="71B8A07E" w14:paraId="009565E7" wp14:textId="54D717C3">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1B8A07E" w14:paraId="6D414299" wp14:textId="37D73219">
      <w:pPr>
        <w:spacing w:before="9"/>
        <w:ind w:firstLine="720"/>
        <w:rPr>
          <w:rFonts w:ascii="Calibri" w:hAnsi="Calibri" w:eastAsia="Calibri" w:cs="Calibri"/>
          <w:b w:val="0"/>
          <w:bCs w:val="0"/>
          <w:i w:val="0"/>
          <w:iCs w:val="0"/>
          <w:caps w:val="0"/>
          <w:smallCaps w:val="0"/>
          <w:noProof w:val="0"/>
          <w:color w:val="000000" w:themeColor="text1" w:themeTint="FF" w:themeShade="FF"/>
          <w:sz w:val="25"/>
          <w:szCs w:val="25"/>
          <w:lang w:val="en-US"/>
        </w:rPr>
      </w:pPr>
      <w:r w:rsidR="71B8A07E">
        <w:drawing>
          <wp:inline xmlns:wp14="http://schemas.microsoft.com/office/word/2010/wordprocessingDrawing" wp14:editId="4FE500F0" wp14:anchorId="0140559E">
            <wp:extent cx="5886450" cy="24527"/>
            <wp:effectExtent l="0" t="0" r="0" b="0"/>
            <wp:docPr id="1177913152" name="" descr="Shape" title=""/>
            <wp:cNvGraphicFramePr>
              <a:graphicFrameLocks noChangeAspect="1"/>
            </wp:cNvGraphicFramePr>
            <a:graphic>
              <a:graphicData uri="http://schemas.openxmlformats.org/drawingml/2006/picture">
                <pic:pic>
                  <pic:nvPicPr>
                    <pic:cNvPr id="0" name=""/>
                    <pic:cNvPicPr/>
                  </pic:nvPicPr>
                  <pic:blipFill>
                    <a:blip r:embed="R755489c2911140ee">
                      <a:extLst>
                        <a:ext xmlns:a="http://schemas.openxmlformats.org/drawingml/2006/main" uri="{28A0092B-C50C-407E-A947-70E740481C1C}">
                          <a14:useLocalDpi val="0"/>
                        </a:ext>
                      </a:extLst>
                    </a:blip>
                    <a:stretch>
                      <a:fillRect/>
                    </a:stretch>
                  </pic:blipFill>
                  <pic:spPr>
                    <a:xfrm>
                      <a:off x="0" y="0"/>
                      <a:ext cx="5886450" cy="24527"/>
                    </a:xfrm>
                    <a:prstGeom prst="rect">
                      <a:avLst/>
                    </a:prstGeom>
                  </pic:spPr>
                </pic:pic>
              </a:graphicData>
            </a:graphic>
          </wp:inline>
        </w:drawing>
      </w:r>
    </w:p>
    <w:p xmlns:wp14="http://schemas.microsoft.com/office/word/2010/wordml" w:rsidP="71B8A07E" w14:paraId="6898FECB" wp14:textId="19ACCAD1">
      <w:pPr>
        <w:rPr>
          <w:rFonts w:ascii="Calibri" w:hAnsi="Calibri" w:eastAsia="Calibri" w:cs="Calibri"/>
          <w:b w:val="0"/>
          <w:bCs w:val="0"/>
          <w:i w:val="0"/>
          <w:iCs w:val="0"/>
          <w:caps w:val="0"/>
          <w:smallCaps w:val="0"/>
          <w:noProof w:val="0"/>
          <w:color w:val="000000" w:themeColor="text1" w:themeTint="FF" w:themeShade="FF"/>
          <w:sz w:val="25"/>
          <w:szCs w:val="25"/>
          <w:lang w:val="en-US"/>
        </w:rPr>
      </w:pPr>
    </w:p>
    <w:p xmlns:wp14="http://schemas.microsoft.com/office/word/2010/wordml" w:rsidP="71B8A07E" w14:paraId="1E44FA34" wp14:textId="5A052F16">
      <w:pPr>
        <w:pStyle w:val="Normal"/>
        <w:rPr>
          <w:rFonts w:ascii="Calibri" w:hAnsi="Calibri" w:eastAsia="Calibri" w:cs="Calibri"/>
          <w:b w:val="0"/>
          <w:bCs w:val="0"/>
          <w:i w:val="0"/>
          <w:iCs w:val="0"/>
          <w:caps w:val="0"/>
          <w:smallCaps w:val="0"/>
          <w:noProof w:val="0"/>
          <w:color w:val="000000" w:themeColor="text1" w:themeTint="FF" w:themeShade="FF"/>
          <w:sz w:val="25"/>
          <w:szCs w:val="25"/>
          <w:lang w:val="en-US"/>
        </w:rPr>
      </w:pPr>
    </w:p>
    <w:p xmlns:wp14="http://schemas.microsoft.com/office/word/2010/wordml" w:rsidP="71B8A07E" w14:paraId="42A81B76" wp14:textId="6C23B931">
      <w:pPr>
        <w:spacing w:before="10"/>
        <w:ind w:left="1633" w:right="1634"/>
        <w:jc w:val="center"/>
        <w:rPr>
          <w:rFonts w:ascii="Calibri" w:hAnsi="Calibri" w:eastAsia="Calibri" w:cs="Calibri"/>
          <w:b w:val="0"/>
          <w:bCs w:val="0"/>
          <w:i w:val="0"/>
          <w:iCs w:val="0"/>
          <w:caps w:val="0"/>
          <w:smallCaps w:val="0"/>
          <w:noProof w:val="0"/>
          <w:color w:val="000000" w:themeColor="text1" w:themeTint="FF" w:themeShade="FF"/>
          <w:sz w:val="44"/>
          <w:szCs w:val="44"/>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44"/>
          <w:szCs w:val="44"/>
          <w:lang w:val="en-US"/>
        </w:rPr>
        <w:t>Vocational Experiences Brainstorm</w:t>
      </w:r>
    </w:p>
    <w:p xmlns:wp14="http://schemas.microsoft.com/office/word/2010/wordml" w:rsidP="71B8A07E" w14:paraId="714089C3" wp14:textId="11F6935A">
      <w:pPr>
        <w:ind w:left="820" w:right="842" w:firstLine="360"/>
        <w:rPr>
          <w:rFonts w:ascii="Calibri" w:hAnsi="Calibri" w:eastAsia="Calibri" w:cs="Calibri"/>
          <w:b w:val="0"/>
          <w:bCs w:val="0"/>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8"/>
          <w:szCs w:val="28"/>
          <w:lang w:val="en-US"/>
        </w:rPr>
        <w:t>Use the attached worksheet to make a list of your past vocational experiences. In this case, “vocational” describes experiences that helped you develop skills and knowledge -about your interests and talents, your likes and dislikes, and your beliefs about work. Experiences can include:</w:t>
      </w:r>
    </w:p>
    <w:p xmlns:wp14="http://schemas.microsoft.com/office/word/2010/wordml" w:rsidP="71B8A07E" w14:paraId="1AD05ECC" wp14:textId="76131B2D">
      <w:pPr>
        <w:pStyle w:val="ListParagraph"/>
        <w:numPr>
          <w:ilvl w:val="0"/>
          <w:numId w:val="5"/>
        </w:numPr>
        <w:tabs>
          <w:tab w:val="left" w:leader="none" w:pos="1540"/>
          <w:tab w:val="left" w:leader="none" w:pos="1541"/>
        </w:tabs>
        <w:spacing w:before="159"/>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8"/>
          <w:szCs w:val="28"/>
          <w:lang w:val="en-US"/>
        </w:rPr>
        <w:t>Past and present educational experience</w:t>
      </w:r>
    </w:p>
    <w:p xmlns:wp14="http://schemas.microsoft.com/office/word/2010/wordml" w:rsidP="71B8A07E" w14:paraId="6B5F7D07" wp14:textId="4900963E">
      <w:pPr>
        <w:pStyle w:val="ListParagraph"/>
        <w:numPr>
          <w:ilvl w:val="0"/>
          <w:numId w:val="5"/>
        </w:numPr>
        <w:tabs>
          <w:tab w:val="left" w:leader="none" w:pos="1540"/>
          <w:tab w:val="left" w:leader="none" w:pos="1541"/>
        </w:tabs>
        <w:spacing w:before="172"/>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8"/>
          <w:szCs w:val="28"/>
          <w:lang w:val="en-US"/>
        </w:rPr>
        <w:t>Paid and unpaid work experience (including work done for friends &amp; family)</w:t>
      </w:r>
    </w:p>
    <w:p xmlns:wp14="http://schemas.microsoft.com/office/word/2010/wordml" w:rsidP="71B8A07E" w14:paraId="19C94A5A" wp14:textId="4637E4A7">
      <w:pPr>
        <w:pStyle w:val="ListParagraph"/>
        <w:numPr>
          <w:ilvl w:val="0"/>
          <w:numId w:val="5"/>
        </w:numPr>
        <w:tabs>
          <w:tab w:val="left" w:leader="none" w:pos="1540"/>
          <w:tab w:val="left" w:leader="none" w:pos="1541"/>
        </w:tabs>
        <w:spacing w:before="171"/>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8"/>
          <w:szCs w:val="28"/>
          <w:lang w:val="en-US"/>
        </w:rPr>
        <w:t>Community involvement/volunteering</w:t>
      </w:r>
    </w:p>
    <w:p xmlns:wp14="http://schemas.microsoft.com/office/word/2010/wordml" w:rsidP="71B8A07E" w14:paraId="43B0818F" wp14:textId="15E1B821">
      <w:pPr>
        <w:pStyle w:val="ListParagraph"/>
        <w:numPr>
          <w:ilvl w:val="0"/>
          <w:numId w:val="5"/>
        </w:numPr>
        <w:tabs>
          <w:tab w:val="left" w:leader="none" w:pos="1540"/>
          <w:tab w:val="left" w:leader="none" w:pos="1541"/>
        </w:tabs>
        <w:spacing w:before="172"/>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8"/>
          <w:szCs w:val="28"/>
          <w:lang w:val="en-US"/>
        </w:rPr>
        <w:t>Hobbies or extracurricular activities</w:t>
      </w:r>
    </w:p>
    <w:p xmlns:wp14="http://schemas.microsoft.com/office/word/2010/wordml" w:rsidP="71B8A07E" w14:paraId="07D20887" wp14:textId="541BA324">
      <w:pPr>
        <w:pStyle w:val="ListParagraph"/>
        <w:numPr>
          <w:ilvl w:val="0"/>
          <w:numId w:val="5"/>
        </w:numPr>
        <w:tabs>
          <w:tab w:val="left" w:leader="none" w:pos="1540"/>
          <w:tab w:val="left" w:leader="none" w:pos="1541"/>
        </w:tabs>
        <w:spacing w:before="171"/>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8"/>
          <w:szCs w:val="28"/>
          <w:lang w:val="en-US"/>
        </w:rPr>
        <w:t>Experiences with mentors and role models</w:t>
      </w:r>
    </w:p>
    <w:p xmlns:wp14="http://schemas.microsoft.com/office/word/2010/wordml" w:rsidP="71B8A07E" w14:paraId="423893B3" wp14:textId="76E00B57">
      <w:pPr>
        <w:pStyle w:val="ListParagraph"/>
        <w:numPr>
          <w:ilvl w:val="0"/>
          <w:numId w:val="5"/>
        </w:numPr>
        <w:tabs>
          <w:tab w:val="left" w:leader="none" w:pos="1540"/>
          <w:tab w:val="left" w:leader="none" w:pos="1541"/>
        </w:tabs>
        <w:spacing w:before="171"/>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8"/>
          <w:szCs w:val="28"/>
          <w:lang w:val="en-US"/>
        </w:rPr>
        <w:t>Familial or cultural experiences related to work beliefs or values</w:t>
      </w:r>
    </w:p>
    <w:p xmlns:wp14="http://schemas.microsoft.com/office/word/2010/wordml" w:rsidP="71B8A07E" w14:paraId="38986DD7" wp14:textId="335A204C">
      <w:pPr>
        <w:spacing w:before="11"/>
        <w:rPr>
          <w:rFonts w:ascii="Calibri" w:hAnsi="Calibri" w:eastAsia="Calibri" w:cs="Calibri"/>
          <w:b w:val="0"/>
          <w:bCs w:val="0"/>
          <w:i w:val="0"/>
          <w:iCs w:val="0"/>
          <w:caps w:val="0"/>
          <w:smallCaps w:val="0"/>
          <w:noProof w:val="0"/>
          <w:color w:val="000000" w:themeColor="text1" w:themeTint="FF" w:themeShade="FF"/>
          <w:sz w:val="37"/>
          <w:szCs w:val="37"/>
          <w:lang w:val="en-US"/>
        </w:rPr>
      </w:pPr>
    </w:p>
    <w:p xmlns:wp14="http://schemas.microsoft.com/office/word/2010/wordml" w:rsidP="71B8A07E" w14:paraId="2908C64C" wp14:textId="369497AC">
      <w:pPr>
        <w:pStyle w:val="Heading8"/>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28"/>
          <w:szCs w:val="28"/>
          <w:lang w:val="en-US"/>
        </w:rPr>
        <w:t>Example: Jaimie’s Vocational Experiences Brainstorm</w:t>
      </w:r>
    </w:p>
    <w:p xmlns:wp14="http://schemas.microsoft.com/office/word/2010/wordml" w:rsidP="71B8A07E" w14:paraId="022D47A2" wp14:textId="38CA625F">
      <w:pPr>
        <w:spacing w:before="160" w:line="209" w:lineRule="exact"/>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24"/>
          <w:szCs w:val="24"/>
          <w:lang w:val="en-US"/>
        </w:rPr>
        <w:t>Educational Experiences</w:t>
      </w:r>
    </w:p>
    <w:p xmlns:wp14="http://schemas.microsoft.com/office/word/2010/wordml" w:rsidP="71B8A07E" w14:paraId="53DBD17E" wp14:textId="7F9FF874">
      <w:pPr>
        <w:pStyle w:val="ListParagraph"/>
        <w:numPr>
          <w:ilvl w:val="1"/>
          <w:numId w:val="6"/>
        </w:numPr>
        <w:tabs>
          <w:tab w:val="left" w:leader="none" w:pos="1180"/>
          <w:tab w:val="left" w:leader="none" w:pos="1181"/>
        </w:tabs>
        <w:spacing w:before="246"/>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Central High School</w:t>
      </w:r>
    </w:p>
    <w:p xmlns:wp14="http://schemas.microsoft.com/office/word/2010/wordml" w:rsidP="71B8A07E" w14:paraId="457F8F73" wp14:textId="690FA1C1">
      <w:pPr>
        <w:pStyle w:val="ListParagraph"/>
        <w:numPr>
          <w:ilvl w:val="1"/>
          <w:numId w:val="6"/>
        </w:numPr>
        <w:tabs>
          <w:tab w:val="left" w:leader="none" w:pos="1180"/>
          <w:tab w:val="left" w:leader="none" w:pos="1181"/>
        </w:tabs>
        <w:spacing w:before="42"/>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University of Massachusetts</w:t>
      </w:r>
    </w:p>
    <w:p xmlns:wp14="http://schemas.microsoft.com/office/word/2010/wordml" w:rsidP="71B8A07E" w14:paraId="533E5AF8" wp14:textId="638ED49A">
      <w:pPr>
        <w:pStyle w:val="ListParagraph"/>
        <w:numPr>
          <w:ilvl w:val="1"/>
          <w:numId w:val="6"/>
        </w:numPr>
        <w:tabs>
          <w:tab w:val="left" w:leader="none" w:pos="1180"/>
          <w:tab w:val="left" w:leader="none" w:pos="1181"/>
        </w:tabs>
        <w:spacing w:before="45"/>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Boston Adult Community Education</w:t>
      </w:r>
    </w:p>
    <w:p xmlns:wp14="http://schemas.microsoft.com/office/word/2010/wordml" w:rsidP="71B8A07E" w14:paraId="2B3DE6F5" wp14:textId="50C85CA6">
      <w:pPr>
        <w:pStyle w:val="ListParagraph"/>
        <w:numPr>
          <w:ilvl w:val="1"/>
          <w:numId w:val="6"/>
        </w:numPr>
        <w:tabs>
          <w:tab w:val="left" w:leader="none" w:pos="1180"/>
          <w:tab w:val="left" w:leader="none" w:pos="1181"/>
        </w:tabs>
        <w:spacing w:before="44"/>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Bunker Hill Community College</w:t>
      </w:r>
    </w:p>
    <w:p xmlns:wp14="http://schemas.microsoft.com/office/word/2010/wordml" w:rsidP="71B8A07E" w14:paraId="1564E203" wp14:textId="096551C3">
      <w:pPr>
        <w:spacing w:before="202"/>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24"/>
          <w:szCs w:val="24"/>
          <w:lang w:val="en-US"/>
        </w:rPr>
        <w:t>Work Experiences</w:t>
      </w:r>
    </w:p>
    <w:p xmlns:wp14="http://schemas.microsoft.com/office/word/2010/wordml" w:rsidP="71B8A07E" w14:paraId="6C730C16" wp14:textId="5DB97969">
      <w:pPr>
        <w:pStyle w:val="ListParagraph"/>
        <w:numPr>
          <w:ilvl w:val="1"/>
          <w:numId w:val="6"/>
        </w:numPr>
        <w:tabs>
          <w:tab w:val="left" w:leader="none" w:pos="1180"/>
          <w:tab w:val="left" w:leader="none" w:pos="1181"/>
        </w:tabs>
        <w:spacing w:before="162"/>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Waitress</w:t>
      </w:r>
    </w:p>
    <w:p xmlns:wp14="http://schemas.microsoft.com/office/word/2010/wordml" w:rsidP="71B8A07E" w14:paraId="267DBFD8" wp14:textId="5310061D">
      <w:pPr>
        <w:pStyle w:val="ListParagraph"/>
        <w:numPr>
          <w:ilvl w:val="1"/>
          <w:numId w:val="6"/>
        </w:numPr>
        <w:tabs>
          <w:tab w:val="left" w:leader="none" w:pos="1180"/>
          <w:tab w:val="left" w:leader="none" w:pos="1181"/>
        </w:tabs>
        <w:spacing w:before="45"/>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Dog Walker</w:t>
      </w:r>
    </w:p>
    <w:p xmlns:wp14="http://schemas.microsoft.com/office/word/2010/wordml" w:rsidP="71B8A07E" w14:paraId="31665A3E" wp14:textId="7C21BDF6">
      <w:pPr>
        <w:pStyle w:val="ListParagraph"/>
        <w:numPr>
          <w:ilvl w:val="1"/>
          <w:numId w:val="6"/>
        </w:numPr>
        <w:tabs>
          <w:tab w:val="left" w:leader="none" w:pos="1180"/>
          <w:tab w:val="left" w:leader="none" w:pos="1181"/>
        </w:tabs>
        <w:spacing w:before="42"/>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Cashier at CVS</w:t>
      </w:r>
    </w:p>
    <w:p xmlns:wp14="http://schemas.microsoft.com/office/word/2010/wordml" w:rsidP="71B8A07E" w14:paraId="1D5E5D02" wp14:textId="4D8FC8AC">
      <w:pPr>
        <w:pStyle w:val="ListParagraph"/>
        <w:numPr>
          <w:ilvl w:val="1"/>
          <w:numId w:val="6"/>
        </w:numPr>
        <w:tabs>
          <w:tab w:val="left" w:leader="none" w:pos="1180"/>
          <w:tab w:val="left" w:leader="none" w:pos="1181"/>
        </w:tabs>
        <w:spacing w:before="45"/>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Taking care of my father</w:t>
      </w:r>
    </w:p>
    <w:p xmlns:wp14="http://schemas.microsoft.com/office/word/2010/wordml" w:rsidP="71B8A07E" w14:paraId="3947E429" wp14:textId="3F38C222">
      <w:pPr>
        <w:pStyle w:val="ListParagraph"/>
        <w:numPr>
          <w:ilvl w:val="1"/>
          <w:numId w:val="6"/>
        </w:numPr>
        <w:tabs>
          <w:tab w:val="left" w:leader="none" w:pos="1180"/>
          <w:tab w:val="left" w:leader="none" w:pos="1181"/>
        </w:tabs>
        <w:spacing w:before="45"/>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Helping friend move</w:t>
      </w:r>
    </w:p>
    <w:p xmlns:wp14="http://schemas.microsoft.com/office/word/2010/wordml" w:rsidP="71B8A07E" w14:paraId="3E566FB2" wp14:textId="5A33A43C">
      <w:pPr>
        <w:pStyle w:val="ListParagraph"/>
        <w:numPr>
          <w:ilvl w:val="1"/>
          <w:numId w:val="6"/>
        </w:numPr>
        <w:tabs>
          <w:tab w:val="left" w:leader="none" w:pos="1180"/>
          <w:tab w:val="left" w:leader="none" w:pos="1181"/>
        </w:tabs>
        <w:spacing w:before="42"/>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Helping uncle run yard sale</w:t>
      </w:r>
    </w:p>
    <w:p xmlns:wp14="http://schemas.microsoft.com/office/word/2010/wordml" w:rsidP="71B8A07E" w14:paraId="29EC92EF" wp14:textId="34D64D7D">
      <w:pPr>
        <w:pStyle w:val="ListParagraph"/>
        <w:numPr>
          <w:ilvl w:val="1"/>
          <w:numId w:val="6"/>
        </w:numPr>
        <w:tabs>
          <w:tab w:val="left" w:leader="none" w:pos="1180"/>
          <w:tab w:val="left" w:leader="none" w:pos="1181"/>
        </w:tabs>
        <w:spacing w:before="45"/>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Caring for my nephew</w:t>
      </w:r>
    </w:p>
    <w:p xmlns:wp14="http://schemas.microsoft.com/office/word/2010/wordml" w:rsidP="71B8A07E" w14:paraId="297A6CD6" wp14:textId="74440521">
      <w:pPr>
        <w:pStyle w:val="ListParagraph"/>
        <w:numPr>
          <w:ilvl w:val="1"/>
          <w:numId w:val="6"/>
        </w:numPr>
        <w:tabs>
          <w:tab w:val="left" w:leader="none" w:pos="1180"/>
          <w:tab w:val="left" w:leader="none" w:pos="1181"/>
        </w:tabs>
        <w:spacing w:before="44"/>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Helping landlord with landscaping</w:t>
      </w:r>
    </w:p>
    <w:p xmlns:wp14="http://schemas.microsoft.com/office/word/2010/wordml" w:rsidP="71B8A07E" w14:paraId="2930F1E4" wp14:textId="11E0616D">
      <w:pPr>
        <w:spacing w:line="245" w:lineRule="exact"/>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..................Column Break..................</w:t>
      </w:r>
      <w:r w:rsidRPr="71B8A07E" w:rsidR="71B8A07E">
        <w:rPr>
          <w:rFonts w:ascii="Calibri" w:hAnsi="Calibri" w:eastAsia="Calibri" w:cs="Calibri"/>
          <w:b w:val="1"/>
          <w:bCs w:val="1"/>
          <w:i w:val="0"/>
          <w:iCs w:val="0"/>
          <w:caps w:val="0"/>
          <w:smallCaps w:val="0"/>
          <w:noProof w:val="0"/>
          <w:color w:val="000000" w:themeColor="text1" w:themeTint="FF" w:themeShade="FF"/>
          <w:sz w:val="24"/>
          <w:szCs w:val="24"/>
          <w:lang w:val="en-US"/>
        </w:rPr>
        <w:t>Community Involvement</w:t>
      </w:r>
    </w:p>
    <w:p xmlns:wp14="http://schemas.microsoft.com/office/word/2010/wordml" w:rsidP="71B8A07E" w14:paraId="0A6AC430" wp14:textId="3CEDF5E6">
      <w:pPr>
        <w:pStyle w:val="ListParagraph"/>
        <w:numPr>
          <w:ilvl w:val="1"/>
          <w:numId w:val="6"/>
        </w:numPr>
        <w:tabs>
          <w:tab w:val="left" w:leader="none" w:pos="1180"/>
          <w:tab w:val="left" w:leader="none" w:pos="1181"/>
        </w:tabs>
        <w:spacing w:before="160"/>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Hyde Park Youth Center</w:t>
      </w:r>
    </w:p>
    <w:p xmlns:wp14="http://schemas.microsoft.com/office/word/2010/wordml" w:rsidP="71B8A07E" w14:paraId="74F9AC0F" wp14:textId="4DCB28DC">
      <w:pPr>
        <w:pStyle w:val="ListParagraph"/>
        <w:numPr>
          <w:ilvl w:val="1"/>
          <w:numId w:val="6"/>
        </w:numPr>
        <w:tabs>
          <w:tab w:val="left" w:leader="none" w:pos="1180"/>
          <w:tab w:val="left" w:leader="none" w:pos="1181"/>
        </w:tabs>
        <w:spacing w:before="44"/>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Red Cross</w:t>
      </w:r>
    </w:p>
    <w:p xmlns:wp14="http://schemas.microsoft.com/office/word/2010/wordml" w:rsidP="71B8A07E" w14:paraId="01BA3C28" wp14:textId="65E4FCAB">
      <w:pPr>
        <w:pStyle w:val="ListParagraph"/>
        <w:numPr>
          <w:ilvl w:val="1"/>
          <w:numId w:val="6"/>
        </w:numPr>
        <w:tabs>
          <w:tab w:val="left" w:leader="none" w:pos="1180"/>
          <w:tab w:val="left" w:leader="none" w:pos="1181"/>
        </w:tabs>
        <w:spacing w:before="45"/>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Walk for Hunger</w:t>
      </w:r>
    </w:p>
    <w:p xmlns:wp14="http://schemas.microsoft.com/office/word/2010/wordml" w:rsidP="71B8A07E" w14:paraId="4BCB09B7" wp14:textId="2BD13DE3">
      <w:pPr>
        <w:spacing w:before="201"/>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24"/>
          <w:szCs w:val="24"/>
          <w:lang w:val="en-US"/>
        </w:rPr>
        <w:t>Hobbies</w:t>
      </w:r>
    </w:p>
    <w:p xmlns:wp14="http://schemas.microsoft.com/office/word/2010/wordml" w:rsidP="71B8A07E" w14:paraId="29DC3CD3" wp14:textId="13C291D5">
      <w:pPr>
        <w:pStyle w:val="ListParagraph"/>
        <w:numPr>
          <w:ilvl w:val="1"/>
          <w:numId w:val="6"/>
        </w:numPr>
        <w:tabs>
          <w:tab w:val="left" w:leader="none" w:pos="1180"/>
          <w:tab w:val="left" w:leader="none" w:pos="1181"/>
        </w:tabs>
        <w:spacing w:before="163"/>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Blogging</w:t>
      </w:r>
    </w:p>
    <w:p xmlns:wp14="http://schemas.microsoft.com/office/word/2010/wordml" w:rsidP="71B8A07E" w14:paraId="3D508748" wp14:textId="50FFCB17">
      <w:pPr>
        <w:pStyle w:val="ListParagraph"/>
        <w:numPr>
          <w:ilvl w:val="1"/>
          <w:numId w:val="6"/>
        </w:numPr>
        <w:tabs>
          <w:tab w:val="left" w:leader="none" w:pos="1180"/>
          <w:tab w:val="left" w:leader="none" w:pos="1181"/>
        </w:tabs>
        <w:spacing w:before="44"/>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Basketball (playing and watching)</w:t>
      </w:r>
    </w:p>
    <w:p xmlns:wp14="http://schemas.microsoft.com/office/word/2010/wordml" w:rsidP="71B8A07E" w14:paraId="43C705DD" wp14:textId="67990F5F">
      <w:pPr>
        <w:spacing w:before="202"/>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24"/>
          <w:szCs w:val="24"/>
          <w:lang w:val="en-US"/>
        </w:rPr>
        <w:t>Memories/Significant Life Experiences</w:t>
      </w:r>
    </w:p>
    <w:p xmlns:wp14="http://schemas.microsoft.com/office/word/2010/wordml" w:rsidP="71B8A07E" w14:paraId="03678024" wp14:textId="347F6F09">
      <w:pPr>
        <w:pStyle w:val="ListParagraph"/>
        <w:numPr>
          <w:ilvl w:val="1"/>
          <w:numId w:val="6"/>
        </w:numPr>
        <w:tabs>
          <w:tab w:val="left" w:leader="none" w:pos="1180"/>
          <w:tab w:val="left" w:leader="none" w:pos="1181"/>
        </w:tabs>
        <w:spacing w:before="163"/>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Story of my family coming to U.S.A.</w:t>
      </w:r>
    </w:p>
    <w:p xmlns:wp14="http://schemas.microsoft.com/office/word/2010/wordml" w:rsidP="71B8A07E" w14:paraId="2B77CB8E" wp14:textId="144ABF0C">
      <w:pPr>
        <w:pStyle w:val="ListParagraph"/>
        <w:numPr>
          <w:ilvl w:val="1"/>
          <w:numId w:val="6"/>
        </w:numPr>
        <w:tabs>
          <w:tab w:val="left" w:leader="none" w:pos="1180"/>
          <w:tab w:val="left" w:leader="none" w:pos="1181"/>
        </w:tabs>
        <w:spacing w:before="42"/>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Growing up w/ single working mom</w:t>
      </w:r>
    </w:p>
    <w:p xmlns:wp14="http://schemas.microsoft.com/office/word/2010/wordml" w:rsidP="71B8A07E" w14:paraId="08071380" wp14:textId="4E4D3719">
      <w:pPr>
        <w:pStyle w:val="ListParagraph"/>
        <w:numPr>
          <w:ilvl w:val="1"/>
          <w:numId w:val="6"/>
        </w:numPr>
        <w:tabs>
          <w:tab w:val="left" w:leader="none" w:pos="1180"/>
          <w:tab w:val="left" w:leader="none" w:pos="1181"/>
        </w:tabs>
        <w:spacing w:before="44"/>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Senior Year English Teacher as a mentor</w:t>
      </w:r>
    </w:p>
    <w:p xmlns:wp14="http://schemas.microsoft.com/office/word/2010/wordml" w:rsidP="71B8A07E" w14:paraId="3308F55D" wp14:textId="5849AEF4">
      <w:pPr>
        <w:pStyle w:val="ListParagraph"/>
        <w:numPr>
          <w:ilvl w:val="1"/>
          <w:numId w:val="6"/>
        </w:numPr>
        <w:tabs>
          <w:tab w:val="left" w:leader="none" w:pos="1180"/>
          <w:tab w:val="left" w:leader="none" w:pos="1181"/>
        </w:tabs>
        <w:spacing w:before="45"/>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8A07E" w:rsidR="71B8A07E">
        <w:rPr>
          <w:rFonts w:ascii="Calibri" w:hAnsi="Calibri" w:eastAsia="Calibri" w:cs="Calibri"/>
          <w:b w:val="0"/>
          <w:bCs w:val="0"/>
          <w:i w:val="0"/>
          <w:iCs w:val="0"/>
          <w:caps w:val="0"/>
          <w:smallCaps w:val="0"/>
          <w:noProof w:val="0"/>
          <w:color w:val="000000" w:themeColor="text1" w:themeTint="FF" w:themeShade="FF"/>
          <w:sz w:val="24"/>
          <w:szCs w:val="24"/>
          <w:lang w:val="en-US"/>
        </w:rPr>
        <w:t>Hospitalization</w:t>
      </w:r>
    </w:p>
    <w:p xmlns:wp14="http://schemas.microsoft.com/office/word/2010/wordml" w:rsidP="71B8A07E" w14:paraId="39F2AA66" wp14:textId="017EC705">
      <w:pPr>
        <w:rPr>
          <w:rFonts w:ascii="Symbol" w:hAnsi="Symbol" w:eastAsia="Symbol" w:cs="Symbol"/>
          <w:b w:val="0"/>
          <w:bCs w:val="0"/>
          <w:i w:val="0"/>
          <w:iCs w:val="0"/>
          <w:caps w:val="0"/>
          <w:smallCaps w:val="0"/>
          <w:noProof w:val="0"/>
          <w:color w:val="000000" w:themeColor="text1" w:themeTint="FF" w:themeShade="FF"/>
          <w:sz w:val="24"/>
          <w:szCs w:val="24"/>
          <w:lang w:val="en-US"/>
        </w:rPr>
      </w:pPr>
    </w:p>
    <w:p xmlns:wp14="http://schemas.microsoft.com/office/word/2010/wordml" w:rsidP="71B8A07E" w14:paraId="5DFD6082" wp14:textId="38C1BEDF">
      <w:pPr>
        <w:pStyle w:val="Heading3"/>
        <w:spacing w:before="10"/>
        <w:ind w:left="1633" w:right="1633"/>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71B8A07E" w:rsidR="71B8A07E">
        <w:rPr>
          <w:rFonts w:ascii="Calibri" w:hAnsi="Calibri" w:eastAsia="Calibri" w:cs="Calibri"/>
          <w:b w:val="1"/>
          <w:bCs w:val="1"/>
          <w:i w:val="0"/>
          <w:iCs w:val="0"/>
          <w:caps w:val="0"/>
          <w:smallCaps w:val="0"/>
          <w:noProof w:val="0"/>
          <w:color w:val="000000" w:themeColor="text1" w:themeTint="FF" w:themeShade="FF"/>
          <w:sz w:val="44"/>
          <w:szCs w:val="44"/>
          <w:lang w:val="en-US"/>
        </w:rPr>
        <w:t>My Vocational Experiences</w:t>
      </w:r>
    </w:p>
    <w:p xmlns:wp14="http://schemas.microsoft.com/office/word/2010/wordml" w:rsidP="71B8A07E" w14:paraId="226CDBFF" wp14:textId="2FE0A858">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1B8A07E" w14:paraId="069FFF08" wp14:textId="1C0F64EE">
      <w:pPr>
        <w:spacing w:before="9"/>
        <w:rPr>
          <w:rFonts w:ascii="Calibri" w:hAnsi="Calibri" w:eastAsia="Calibri" w:cs="Calibri"/>
          <w:b w:val="0"/>
          <w:bCs w:val="0"/>
          <w:i w:val="0"/>
          <w:iCs w:val="0"/>
          <w:caps w:val="0"/>
          <w:smallCaps w:val="0"/>
          <w:noProof w:val="0"/>
          <w:color w:val="000000" w:themeColor="text1" w:themeTint="FF" w:themeShade="FF"/>
          <w:sz w:val="19"/>
          <w:szCs w:val="19"/>
          <w:lang w:val="en-US"/>
        </w:rPr>
      </w:pPr>
    </w:p>
    <w:tbl>
      <w:tblPr>
        <w:tblStyle w:val="TableNormal"/>
        <w:tblW w:w="0" w:type="auto"/>
        <w:tblInd w:w="735" w:type="dxa"/>
        <w:tblLayout w:type="fixed"/>
        <w:tblLook w:val="01E0" w:firstRow="1" w:lastRow="1" w:firstColumn="1" w:lastColumn="1" w:noHBand="0" w:noVBand="0"/>
      </w:tblPr>
      <w:tblGrid>
        <w:gridCol w:w="9150"/>
      </w:tblGrid>
      <w:tr w:rsidR="71B8A07E" w:rsidTr="71B8A07E" w14:paraId="65D58E29">
        <w:trPr>
          <w:trHeight w:val="2820"/>
        </w:trPr>
        <w:tc>
          <w:tcPr>
            <w:tcW w:w="9150" w:type="dxa"/>
            <w:tcMar/>
            <w:vAlign w:val="top"/>
          </w:tcPr>
          <w:p w:rsidR="71B8A07E" w:rsidP="71B8A07E" w:rsidRDefault="71B8A07E" w14:paraId="7DF1D217" w14:textId="54B01B84">
            <w:pPr>
              <w:pStyle w:val="TableParagraph"/>
              <w:spacing w:line="286" w:lineRule="exact"/>
              <w:ind w:left="200"/>
              <w:rPr>
                <w:rFonts w:ascii="Calibri" w:hAnsi="Calibri" w:eastAsia="Calibri" w:cs="Calibri"/>
                <w:b w:val="0"/>
                <w:bCs w:val="0"/>
                <w:i w:val="0"/>
                <w:iCs w:val="0"/>
                <w:sz w:val="28"/>
                <w:szCs w:val="28"/>
              </w:rPr>
            </w:pPr>
            <w:r w:rsidRPr="71B8A07E" w:rsidR="71B8A07E">
              <w:rPr>
                <w:rFonts w:ascii="Calibri" w:hAnsi="Calibri" w:eastAsia="Calibri" w:cs="Calibri"/>
                <w:b w:val="1"/>
                <w:bCs w:val="1"/>
                <w:i w:val="0"/>
                <w:iCs w:val="0"/>
                <w:sz w:val="28"/>
                <w:szCs w:val="28"/>
                <w:lang w:val="en-US"/>
              </w:rPr>
              <w:t xml:space="preserve">Educational Experiences </w:t>
            </w:r>
            <w:r w:rsidRPr="71B8A07E" w:rsidR="71B8A07E">
              <w:rPr>
                <w:rFonts w:ascii="Calibri" w:hAnsi="Calibri" w:eastAsia="Calibri" w:cs="Calibri"/>
                <w:b w:val="0"/>
                <w:bCs w:val="0"/>
                <w:i w:val="0"/>
                <w:iCs w:val="0"/>
                <w:sz w:val="28"/>
                <w:szCs w:val="28"/>
                <w:lang w:val="en-US"/>
              </w:rPr>
              <w:t>(formal school, community education, trips, etc.)</w:t>
            </w:r>
          </w:p>
        </w:tc>
      </w:tr>
      <w:tr w:rsidR="71B8A07E" w:rsidTr="71B8A07E" w14:paraId="42385C78">
        <w:trPr>
          <w:trHeight w:val="3165"/>
        </w:trPr>
        <w:tc>
          <w:tcPr>
            <w:tcW w:w="9150" w:type="dxa"/>
            <w:tcMar/>
            <w:vAlign w:val="top"/>
          </w:tcPr>
          <w:p w:rsidR="71B8A07E" w:rsidP="71B8A07E" w:rsidRDefault="71B8A07E" w14:paraId="5140F9F9" w14:textId="66C68E2F">
            <w:pPr>
              <w:pStyle w:val="Normal"/>
              <w:rPr>
                <w:rFonts w:ascii="Calibri" w:hAnsi="Calibri" w:eastAsia="Calibri" w:cs="Calibri"/>
                <w:b w:val="0"/>
                <w:bCs w:val="0"/>
                <w:i w:val="0"/>
                <w:iCs w:val="0"/>
                <w:sz w:val="28"/>
                <w:szCs w:val="28"/>
              </w:rPr>
            </w:pPr>
          </w:p>
          <w:p w:rsidR="71B8A07E" w:rsidP="71B8A07E" w:rsidRDefault="71B8A07E" w14:paraId="00AA3A8E" w14:textId="55F45518">
            <w:pPr>
              <w:pStyle w:val="TableParagraph"/>
              <w:spacing w:line="342" w:lineRule="exact"/>
              <w:ind w:left="200" w:right="183"/>
              <w:rPr>
                <w:rFonts w:ascii="Calibri" w:hAnsi="Calibri" w:eastAsia="Calibri" w:cs="Calibri"/>
                <w:b w:val="0"/>
                <w:bCs w:val="0"/>
                <w:i w:val="0"/>
                <w:iCs w:val="0"/>
                <w:sz w:val="28"/>
                <w:szCs w:val="28"/>
              </w:rPr>
            </w:pPr>
            <w:r w:rsidRPr="71B8A07E" w:rsidR="71B8A07E">
              <w:rPr>
                <w:rFonts w:ascii="Calibri" w:hAnsi="Calibri" w:eastAsia="Calibri" w:cs="Calibri"/>
                <w:b w:val="1"/>
                <w:bCs w:val="1"/>
                <w:i w:val="0"/>
                <w:iCs w:val="0"/>
                <w:sz w:val="28"/>
                <w:szCs w:val="28"/>
                <w:lang w:val="en-US"/>
              </w:rPr>
              <w:t xml:space="preserve">Work Experiences </w:t>
            </w:r>
            <w:r w:rsidRPr="71B8A07E" w:rsidR="71B8A07E">
              <w:rPr>
                <w:rFonts w:ascii="Calibri" w:hAnsi="Calibri" w:eastAsia="Calibri" w:cs="Calibri"/>
                <w:b w:val="0"/>
                <w:bCs w:val="0"/>
                <w:i w:val="0"/>
                <w:iCs w:val="0"/>
                <w:sz w:val="28"/>
                <w:szCs w:val="28"/>
                <w:lang w:val="en-US"/>
              </w:rPr>
              <w:t>(paid and unpaid work, internships, apprenticeships, work done for friends and family, etc.)</w:t>
            </w:r>
          </w:p>
        </w:tc>
      </w:tr>
    </w:tbl>
    <w:p xmlns:wp14="http://schemas.microsoft.com/office/word/2010/wordml" w:rsidP="71B8A07E" w14:paraId="0D16757A" wp14:textId="52451D31">
      <w:pPr>
        <w:spacing w:line="342" w:lineRule="exact"/>
        <w:rPr>
          <w:rFonts w:ascii="Calibri" w:hAnsi="Calibri" w:eastAsia="Calibri" w:cs="Calibri"/>
          <w:b w:val="0"/>
          <w:bCs w:val="0"/>
          <w:i w:val="0"/>
          <w:iCs w:val="0"/>
          <w:caps w:val="0"/>
          <w:smallCaps w:val="0"/>
          <w:noProof w:val="0"/>
          <w:color w:val="000000" w:themeColor="text1" w:themeTint="FF" w:themeShade="FF"/>
          <w:sz w:val="28"/>
          <w:szCs w:val="28"/>
          <w:lang w:val="en-US"/>
        </w:rPr>
      </w:pPr>
    </w:p>
    <w:tbl>
      <w:tblPr>
        <w:tblStyle w:val="TableNormal"/>
        <w:tblW w:w="0" w:type="auto"/>
        <w:tblInd w:w="735" w:type="dxa"/>
        <w:tblLayout w:type="fixed"/>
        <w:tblLook w:val="01E0" w:firstRow="1" w:lastRow="1" w:firstColumn="1" w:lastColumn="1" w:noHBand="0" w:noVBand="0"/>
      </w:tblPr>
      <w:tblGrid>
        <w:gridCol w:w="8475"/>
      </w:tblGrid>
      <w:tr w:rsidR="71B8A07E" w:rsidTr="71B8A07E" w14:paraId="22090A8E">
        <w:trPr>
          <w:trHeight w:val="2025"/>
        </w:trPr>
        <w:tc>
          <w:tcPr>
            <w:tcW w:w="8475" w:type="dxa"/>
            <w:tcMar/>
            <w:vAlign w:val="top"/>
          </w:tcPr>
          <w:p w:rsidR="71B8A07E" w:rsidP="71B8A07E" w:rsidRDefault="71B8A07E" w14:paraId="28838199" w14:textId="51C2A97F">
            <w:pPr>
              <w:pStyle w:val="TableParagraph"/>
              <w:spacing w:line="286" w:lineRule="exact"/>
              <w:ind w:left="200"/>
              <w:rPr>
                <w:rFonts w:ascii="Calibri" w:hAnsi="Calibri" w:eastAsia="Calibri" w:cs="Calibri"/>
                <w:b w:val="0"/>
                <w:bCs w:val="0"/>
                <w:i w:val="0"/>
                <w:iCs w:val="0"/>
                <w:caps w:val="0"/>
                <w:smallCaps w:val="0"/>
                <w:color w:val="000000" w:themeColor="text1" w:themeTint="FF" w:themeShade="FF"/>
                <w:sz w:val="28"/>
                <w:szCs w:val="28"/>
              </w:rPr>
            </w:pPr>
            <w:r w:rsidRPr="71B8A07E" w:rsidR="71B8A07E">
              <w:rPr>
                <w:rFonts w:ascii="Calibri" w:hAnsi="Calibri" w:eastAsia="Calibri" w:cs="Calibri"/>
                <w:b w:val="1"/>
                <w:bCs w:val="1"/>
                <w:i w:val="0"/>
                <w:iCs w:val="0"/>
                <w:caps w:val="0"/>
                <w:smallCaps w:val="0"/>
                <w:color w:val="000000" w:themeColor="text1" w:themeTint="FF" w:themeShade="FF"/>
                <w:sz w:val="28"/>
                <w:szCs w:val="28"/>
                <w:lang w:val="en-US"/>
              </w:rPr>
              <w:t xml:space="preserve">Community Involvement </w:t>
            </w:r>
            <w:r w:rsidRPr="71B8A07E" w:rsidR="71B8A07E">
              <w:rPr>
                <w:rFonts w:ascii="Calibri" w:hAnsi="Calibri" w:eastAsia="Calibri" w:cs="Calibri"/>
                <w:b w:val="0"/>
                <w:bCs w:val="0"/>
                <w:i w:val="0"/>
                <w:iCs w:val="0"/>
                <w:caps w:val="0"/>
                <w:smallCaps w:val="0"/>
                <w:color w:val="000000" w:themeColor="text1" w:themeTint="FF" w:themeShade="FF"/>
                <w:sz w:val="28"/>
                <w:szCs w:val="28"/>
                <w:lang w:val="en-US"/>
              </w:rPr>
              <w:t>(volunteering)</w:t>
            </w:r>
          </w:p>
        </w:tc>
      </w:tr>
      <w:tr w:rsidR="71B8A07E" w:rsidTr="71B8A07E" w14:paraId="563A5FFA">
        <w:trPr>
          <w:trHeight w:val="4035"/>
        </w:trPr>
        <w:tc>
          <w:tcPr>
            <w:tcW w:w="8475" w:type="dxa"/>
            <w:tcMar/>
            <w:vAlign w:val="top"/>
          </w:tcPr>
          <w:p w:rsidR="71B8A07E" w:rsidP="71B8A07E" w:rsidRDefault="71B8A07E" w14:paraId="320646CE" w14:textId="09A369AA">
            <w:pPr>
              <w:rPr>
                <w:rFonts w:ascii="Calibri" w:hAnsi="Calibri" w:eastAsia="Calibri" w:cs="Calibri"/>
                <w:b w:val="0"/>
                <w:bCs w:val="0"/>
                <w:i w:val="0"/>
                <w:iCs w:val="0"/>
                <w:caps w:val="0"/>
                <w:smallCaps w:val="0"/>
                <w:color w:val="000000" w:themeColor="text1" w:themeTint="FF" w:themeShade="FF"/>
                <w:sz w:val="28"/>
                <w:szCs w:val="28"/>
              </w:rPr>
            </w:pPr>
          </w:p>
          <w:p w:rsidR="71B8A07E" w:rsidP="71B8A07E" w:rsidRDefault="71B8A07E" w14:paraId="072FA29B" w14:textId="3917C107">
            <w:pPr>
              <w:rPr>
                <w:rFonts w:ascii="Calibri" w:hAnsi="Calibri" w:eastAsia="Calibri" w:cs="Calibri"/>
                <w:b w:val="0"/>
                <w:bCs w:val="0"/>
                <w:i w:val="0"/>
                <w:iCs w:val="0"/>
                <w:caps w:val="0"/>
                <w:smallCaps w:val="0"/>
                <w:color w:val="000000" w:themeColor="text1" w:themeTint="FF" w:themeShade="FF"/>
                <w:sz w:val="28"/>
                <w:szCs w:val="28"/>
              </w:rPr>
            </w:pPr>
          </w:p>
          <w:p w:rsidR="71B8A07E" w:rsidP="71B8A07E" w:rsidRDefault="71B8A07E" w14:paraId="298F7DB0" w14:textId="5D21CF01">
            <w:pPr>
              <w:rPr>
                <w:rFonts w:ascii="Calibri" w:hAnsi="Calibri" w:eastAsia="Calibri" w:cs="Calibri"/>
                <w:b w:val="0"/>
                <w:bCs w:val="0"/>
                <w:i w:val="0"/>
                <w:iCs w:val="0"/>
                <w:caps w:val="0"/>
                <w:smallCaps w:val="0"/>
                <w:color w:val="000000" w:themeColor="text1" w:themeTint="FF" w:themeShade="FF"/>
                <w:sz w:val="28"/>
                <w:szCs w:val="28"/>
              </w:rPr>
            </w:pPr>
          </w:p>
          <w:p w:rsidR="71B8A07E" w:rsidP="71B8A07E" w:rsidRDefault="71B8A07E" w14:paraId="1B16A873" w14:textId="2EC2B34C">
            <w:pPr>
              <w:rPr>
                <w:rFonts w:ascii="Calibri" w:hAnsi="Calibri" w:eastAsia="Calibri" w:cs="Calibri"/>
                <w:b w:val="0"/>
                <w:bCs w:val="0"/>
                <w:i w:val="0"/>
                <w:iCs w:val="0"/>
                <w:caps w:val="0"/>
                <w:smallCaps w:val="0"/>
                <w:color w:val="000000" w:themeColor="text1" w:themeTint="FF" w:themeShade="FF"/>
                <w:sz w:val="28"/>
                <w:szCs w:val="28"/>
              </w:rPr>
            </w:pPr>
          </w:p>
          <w:p w:rsidR="71B8A07E" w:rsidP="71B8A07E" w:rsidRDefault="71B8A07E" w14:paraId="439EEDF3" w14:textId="6F878212">
            <w:pPr>
              <w:spacing w:before="9"/>
              <w:rPr>
                <w:rFonts w:ascii="Calibri" w:hAnsi="Calibri" w:eastAsia="Calibri" w:cs="Calibri"/>
                <w:b w:val="0"/>
                <w:bCs w:val="0"/>
                <w:i w:val="0"/>
                <w:iCs w:val="0"/>
                <w:caps w:val="0"/>
                <w:smallCaps w:val="0"/>
                <w:color w:val="000000" w:themeColor="text1" w:themeTint="FF" w:themeShade="FF"/>
                <w:sz w:val="26"/>
                <w:szCs w:val="26"/>
              </w:rPr>
            </w:pPr>
          </w:p>
          <w:p w:rsidR="71B8A07E" w:rsidP="71B8A07E" w:rsidRDefault="71B8A07E" w14:paraId="67AC00EB" w14:textId="5E9D039B">
            <w:pPr>
              <w:pStyle w:val="TableParagraph"/>
              <w:ind w:left="200"/>
              <w:rPr>
                <w:rFonts w:ascii="Calibri" w:hAnsi="Calibri" w:eastAsia="Calibri" w:cs="Calibri"/>
                <w:b w:val="0"/>
                <w:bCs w:val="0"/>
                <w:i w:val="0"/>
                <w:iCs w:val="0"/>
                <w:caps w:val="0"/>
                <w:smallCaps w:val="0"/>
                <w:color w:val="000000" w:themeColor="text1" w:themeTint="FF" w:themeShade="FF"/>
                <w:sz w:val="28"/>
                <w:szCs w:val="28"/>
              </w:rPr>
            </w:pPr>
            <w:r w:rsidRPr="71B8A07E" w:rsidR="71B8A07E">
              <w:rPr>
                <w:rFonts w:ascii="Calibri" w:hAnsi="Calibri" w:eastAsia="Calibri" w:cs="Calibri"/>
                <w:b w:val="1"/>
                <w:bCs w:val="1"/>
                <w:i w:val="0"/>
                <w:iCs w:val="0"/>
                <w:caps w:val="0"/>
                <w:smallCaps w:val="0"/>
                <w:color w:val="000000" w:themeColor="text1" w:themeTint="FF" w:themeShade="FF"/>
                <w:sz w:val="28"/>
                <w:szCs w:val="28"/>
                <w:lang w:val="en-US"/>
              </w:rPr>
              <w:t xml:space="preserve">Hobbies </w:t>
            </w:r>
            <w:r w:rsidRPr="71B8A07E" w:rsidR="71B8A07E">
              <w:rPr>
                <w:rFonts w:ascii="Calibri" w:hAnsi="Calibri" w:eastAsia="Calibri" w:cs="Calibri"/>
                <w:b w:val="0"/>
                <w:bCs w:val="0"/>
                <w:i w:val="0"/>
                <w:iCs w:val="0"/>
                <w:caps w:val="0"/>
                <w:smallCaps w:val="0"/>
                <w:color w:val="000000" w:themeColor="text1" w:themeTint="FF" w:themeShade="FF"/>
                <w:sz w:val="28"/>
                <w:szCs w:val="28"/>
                <w:lang w:val="en-US"/>
              </w:rPr>
              <w:t>(arts, sports, leisure, etc.)</w:t>
            </w:r>
          </w:p>
        </w:tc>
      </w:tr>
      <w:tr w:rsidR="71B8A07E" w:rsidTr="71B8A07E" w14:paraId="372A4786">
        <w:trPr>
          <w:trHeight w:val="2775"/>
        </w:trPr>
        <w:tc>
          <w:tcPr>
            <w:tcW w:w="8475" w:type="dxa"/>
            <w:tcMar/>
            <w:vAlign w:val="top"/>
          </w:tcPr>
          <w:p w:rsidR="71B8A07E" w:rsidP="71B8A07E" w:rsidRDefault="71B8A07E" w14:paraId="56EE3EBD" w14:textId="2067714A">
            <w:pPr>
              <w:rPr>
                <w:rFonts w:ascii="Calibri" w:hAnsi="Calibri" w:eastAsia="Calibri" w:cs="Calibri"/>
                <w:b w:val="0"/>
                <w:bCs w:val="0"/>
                <w:i w:val="0"/>
                <w:iCs w:val="0"/>
                <w:caps w:val="0"/>
                <w:smallCaps w:val="0"/>
                <w:color w:val="000000" w:themeColor="text1" w:themeTint="FF" w:themeShade="FF"/>
                <w:sz w:val="28"/>
                <w:szCs w:val="28"/>
              </w:rPr>
            </w:pPr>
          </w:p>
          <w:p w:rsidR="71B8A07E" w:rsidP="71B8A07E" w:rsidRDefault="71B8A07E" w14:paraId="08B2FA86" w14:textId="65759C54">
            <w:pPr>
              <w:rPr>
                <w:rFonts w:ascii="Calibri" w:hAnsi="Calibri" w:eastAsia="Calibri" w:cs="Calibri"/>
                <w:b w:val="0"/>
                <w:bCs w:val="0"/>
                <w:i w:val="0"/>
                <w:iCs w:val="0"/>
                <w:caps w:val="0"/>
                <w:smallCaps w:val="0"/>
                <w:color w:val="000000" w:themeColor="text1" w:themeTint="FF" w:themeShade="FF"/>
                <w:sz w:val="28"/>
                <w:szCs w:val="28"/>
              </w:rPr>
            </w:pPr>
          </w:p>
          <w:p w:rsidR="71B8A07E" w:rsidP="71B8A07E" w:rsidRDefault="71B8A07E" w14:paraId="542E4457" w14:textId="625668D9">
            <w:pPr>
              <w:rPr>
                <w:rFonts w:ascii="Calibri" w:hAnsi="Calibri" w:eastAsia="Calibri" w:cs="Calibri"/>
                <w:b w:val="0"/>
                <w:bCs w:val="0"/>
                <w:i w:val="0"/>
                <w:iCs w:val="0"/>
                <w:caps w:val="0"/>
                <w:smallCaps w:val="0"/>
                <w:color w:val="000000" w:themeColor="text1" w:themeTint="FF" w:themeShade="FF"/>
                <w:sz w:val="28"/>
                <w:szCs w:val="28"/>
              </w:rPr>
            </w:pPr>
          </w:p>
          <w:p w:rsidR="71B8A07E" w:rsidP="71B8A07E" w:rsidRDefault="71B8A07E" w14:paraId="6AA1277B" w14:textId="3DABED3A">
            <w:pPr>
              <w:rPr>
                <w:rFonts w:ascii="Calibri" w:hAnsi="Calibri" w:eastAsia="Calibri" w:cs="Calibri"/>
                <w:b w:val="0"/>
                <w:bCs w:val="0"/>
                <w:i w:val="0"/>
                <w:iCs w:val="0"/>
                <w:caps w:val="0"/>
                <w:smallCaps w:val="0"/>
                <w:color w:val="000000" w:themeColor="text1" w:themeTint="FF" w:themeShade="FF"/>
                <w:sz w:val="28"/>
                <w:szCs w:val="28"/>
              </w:rPr>
            </w:pPr>
          </w:p>
          <w:p w:rsidR="71B8A07E" w:rsidP="71B8A07E" w:rsidRDefault="71B8A07E" w14:paraId="160C126C" w14:textId="4040000E">
            <w:pPr>
              <w:rPr>
                <w:rFonts w:ascii="Calibri" w:hAnsi="Calibri" w:eastAsia="Calibri" w:cs="Calibri"/>
                <w:b w:val="0"/>
                <w:bCs w:val="0"/>
                <w:i w:val="0"/>
                <w:iCs w:val="0"/>
                <w:caps w:val="0"/>
                <w:smallCaps w:val="0"/>
                <w:color w:val="000000" w:themeColor="text1" w:themeTint="FF" w:themeShade="FF"/>
                <w:sz w:val="28"/>
                <w:szCs w:val="28"/>
              </w:rPr>
            </w:pPr>
          </w:p>
          <w:p w:rsidR="71B8A07E" w:rsidP="71B8A07E" w:rsidRDefault="71B8A07E" w14:paraId="07A1EDDE" w14:textId="186F58B5">
            <w:pPr>
              <w:pStyle w:val="TableParagraph"/>
              <w:spacing w:before="229" w:line="340" w:lineRule="exact"/>
              <w:ind w:left="200" w:right="185"/>
              <w:rPr>
                <w:rFonts w:ascii="Calibri" w:hAnsi="Calibri" w:eastAsia="Calibri" w:cs="Calibri"/>
                <w:b w:val="0"/>
                <w:bCs w:val="0"/>
                <w:i w:val="0"/>
                <w:iCs w:val="0"/>
                <w:caps w:val="0"/>
                <w:smallCaps w:val="0"/>
                <w:color w:val="000000" w:themeColor="text1" w:themeTint="FF" w:themeShade="FF"/>
                <w:sz w:val="28"/>
                <w:szCs w:val="28"/>
              </w:rPr>
            </w:pPr>
            <w:r w:rsidRPr="71B8A07E" w:rsidR="71B8A07E">
              <w:rPr>
                <w:rFonts w:ascii="Calibri" w:hAnsi="Calibri" w:eastAsia="Calibri" w:cs="Calibri"/>
                <w:b w:val="1"/>
                <w:bCs w:val="1"/>
                <w:i w:val="0"/>
                <w:iCs w:val="0"/>
                <w:caps w:val="0"/>
                <w:smallCaps w:val="0"/>
                <w:color w:val="000000" w:themeColor="text1" w:themeTint="FF" w:themeShade="FF"/>
                <w:sz w:val="28"/>
                <w:szCs w:val="28"/>
                <w:lang w:val="en-US"/>
              </w:rPr>
              <w:t xml:space="preserve">Memories/Life Experiences </w:t>
            </w:r>
            <w:r w:rsidRPr="71B8A07E" w:rsidR="71B8A07E">
              <w:rPr>
                <w:rFonts w:ascii="Calibri" w:hAnsi="Calibri" w:eastAsia="Calibri" w:cs="Calibri"/>
                <w:b w:val="0"/>
                <w:bCs w:val="0"/>
                <w:i w:val="0"/>
                <w:iCs w:val="0"/>
                <w:caps w:val="0"/>
                <w:smallCaps w:val="0"/>
                <w:color w:val="000000" w:themeColor="text1" w:themeTint="FF" w:themeShade="FF"/>
                <w:sz w:val="28"/>
                <w:szCs w:val="28"/>
                <w:lang w:val="en-US"/>
              </w:rPr>
              <w:t>(cultural heritage, influential relationships, vacations, illness, etc.)</w:t>
            </w:r>
          </w:p>
        </w:tc>
      </w:tr>
    </w:tbl>
    <w:p xmlns:wp14="http://schemas.microsoft.com/office/word/2010/wordml" w:rsidP="71B8A07E" w14:paraId="2C078E63" wp14:textId="5B0F0C6E">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2B1922"/>
    <w:rsid w:val="25FC0C5E"/>
    <w:rsid w:val="25FC0C5E"/>
    <w:rsid w:val="5D67D666"/>
    <w:rsid w:val="5D67D666"/>
    <w:rsid w:val="68A0A349"/>
    <w:rsid w:val="68A0A349"/>
    <w:rsid w:val="719F7821"/>
    <w:rsid w:val="71B8A07E"/>
    <w:rsid w:val="79AA8A06"/>
    <w:rsid w:val="79AA8A06"/>
    <w:rsid w:val="7A5A84FA"/>
    <w:rsid w:val="7B2B1922"/>
    <w:rsid w:val="7BF6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1922"/>
  <w15:chartTrackingRefBased/>
  <w15:docId w15:val="{A46B215F-5B0D-4D1D-9C3B-D967E9BDFC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true">
    <w:uiPriority w:val="1"/>
    <w:name w:val="Table Paragraph"/>
    <w:basedOn w:val="Normal"/>
    <w:qFormat/>
    <w:rsid w:val="71B8A07E"/>
    <w:rPr>
      <w:rFonts w:ascii="Calibri" w:hAnsi="Calibri" w:eastAsia="Calibri" w:cs="Calibri"/>
    </w:rPr>
    <w:pPr>
      <w:widowControl w:val="0"/>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7Char" w:customStyle="1" mc:Ignorable="w14">
    <w:name xmlns:w="http://schemas.openxmlformats.org/wordprocessingml/2006/main" w:val="Heading 7 Char"/>
    <w:basedOn xmlns:w="http://schemas.openxmlformats.org/wordprocessingml/2006/main" w:val="DefaultParagraphFont"/>
    <w:link xmlns:w="http://schemas.openxmlformats.org/wordprocessingml/2006/main" w:val="Heading7"/>
    <w:uiPriority xmlns:w="http://schemas.openxmlformats.org/wordprocessingml/2006/main" w:val="9"/>
    <w:rPr xmlns:w="http://schemas.openxmlformats.org/wordprocessingml/2006/main">
      <w:rFonts w:asciiTheme="majorHAnsi" w:hAnsiTheme="majorHAnsi" w:eastAsiaTheme="majorEastAsia" w:cstheme="majorBidi"/>
      <w:i/>
      <w:iCs/>
      <w:color w:val="1F4D78" w:themeColor="accent1" w:themeShade="7F"/>
    </w:rPr>
  </w:style>
  <w:style xmlns:w14="http://schemas.microsoft.com/office/word/2010/wordml" xmlns:mc="http://schemas.openxmlformats.org/markup-compatibility/2006" xmlns:w="http://schemas.openxmlformats.org/wordprocessingml/2006/main" w:type="paragraph" w:styleId="Heading7" mc:Ignorable="w14">
    <w:name xmlns:w="http://schemas.openxmlformats.org/wordprocessingml/2006/main" w:val="heading 7"/>
    <w:basedOn xmlns:w="http://schemas.openxmlformats.org/wordprocessingml/2006/main" w:val="Normal"/>
    <w:next xmlns:w="http://schemas.openxmlformats.org/wordprocessingml/2006/main" w:val="Normal"/>
    <w:link xmlns:w="http://schemas.openxmlformats.org/wordprocessingml/2006/main" w:val="Heading7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6"/>
    </w:pPr>
    <w:rPr xmlns:w="http://schemas.openxmlformats.org/wordprocessingml/2006/main">
      <w:rFonts w:asciiTheme="majorHAnsi" w:hAnsiTheme="majorHAnsi" w:eastAsiaTheme="majorEastAsia" w:cstheme="majorBidi"/>
      <w:i/>
      <w:iCs/>
      <w:color w:val="1F4D78" w:themeColor="accent1" w:themeShade="7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8Char" w:customStyle="1" mc:Ignorable="w14">
    <w:name xmlns:w="http://schemas.openxmlformats.org/wordprocessingml/2006/main" w:val="Heading 8 Char"/>
    <w:basedOn xmlns:w="http://schemas.openxmlformats.org/wordprocessingml/2006/main" w:val="DefaultParagraphFont"/>
    <w:link xmlns:w="http://schemas.openxmlformats.org/wordprocessingml/2006/main" w:val="Heading8"/>
    <w:uiPriority xmlns:w="http://schemas.openxmlformats.org/wordprocessingml/2006/main" w:val="9"/>
    <w:rPr xmlns:w="http://schemas.openxmlformats.org/wordprocessingml/2006/main">
      <w:rFonts w:asciiTheme="majorHAnsi" w:hAnsiTheme="majorHAnsi" w:eastAsiaTheme="majorEastAsia" w:cstheme="majorBidi"/>
      <w:color w:val="272727" w:themeColor="text1" w:themeTint="D8"/>
      <w:sz w:val="21"/>
      <w:szCs w:val="21"/>
    </w:rPr>
  </w:style>
  <w:style xmlns:w14="http://schemas.microsoft.com/office/word/2010/wordml" xmlns:mc="http://schemas.openxmlformats.org/markup-compatibility/2006" xmlns:w="http://schemas.openxmlformats.org/wordprocessingml/2006/main" w:type="paragraph" w:styleId="Heading8" mc:Ignorable="w14">
    <w:name xmlns:w="http://schemas.openxmlformats.org/wordprocessingml/2006/main" w:val="heading 8"/>
    <w:basedOn xmlns:w="http://schemas.openxmlformats.org/wordprocessingml/2006/main" w:val="Normal"/>
    <w:next xmlns:w="http://schemas.openxmlformats.org/wordprocessingml/2006/main" w:val="Normal"/>
    <w:link xmlns:w="http://schemas.openxmlformats.org/wordprocessingml/2006/main" w:val="Heading8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7"/>
    </w:pPr>
    <w:rPr xmlns:w="http://schemas.openxmlformats.org/wordprocessingml/2006/main">
      <w:rFonts w:asciiTheme="majorHAnsi" w:hAnsiTheme="majorHAnsi" w:eastAsiaTheme="majorEastAsia"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e4b9ce5884194c58" Type="http://schemas.openxmlformats.org/officeDocument/2006/relationships/image" Target="/media/image.png"/><Relationship Id="R04b67f5af3184fce" Type="http://schemas.openxmlformats.org/officeDocument/2006/relationships/image" Target="/media/image2.png"/><Relationship Id="rId1" Type="http://schemas.openxmlformats.org/officeDocument/2006/relationships/styles" Target="styles.xml"/><Relationship Id="Ra03165531a1948a2" Type="http://schemas.openxmlformats.org/officeDocument/2006/relationships/image" Target="/media/image3.png"/><Relationship Id="R653f8679a9d84030"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755489c2911140ee" Type="http://schemas.openxmlformats.org/officeDocument/2006/relationships/image" Target="/media/image4.png"/><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E5981-22A3-4972-9D7D-30AF4273C771}"/>
</file>

<file path=customXml/itemProps2.xml><?xml version="1.0" encoding="utf-8"?>
<ds:datastoreItem xmlns:ds="http://schemas.openxmlformats.org/officeDocument/2006/customXml" ds:itemID="{130A76A8-3EE1-45F2-91C4-F6CA390D2803}"/>
</file>

<file path=customXml/itemProps3.xml><?xml version="1.0" encoding="utf-8"?>
<ds:datastoreItem xmlns:ds="http://schemas.openxmlformats.org/officeDocument/2006/customXml" ds:itemID="{D1C73699-600E-4429-A04D-389A4CB706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Chicas, Kayleigh</cp:lastModifiedBy>
  <dcterms:created xsi:type="dcterms:W3CDTF">2022-04-20T17:54:49Z</dcterms:created>
  <dcterms:modified xsi:type="dcterms:W3CDTF">2022-04-20T18:00:16Z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