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9F085" w14:textId="6F0217B2" w:rsidR="00563E61" w:rsidRDefault="25C6549B" w:rsidP="25C6549B">
      <w:pPr>
        <w:pStyle w:val="Heading3"/>
        <w:spacing w:before="161"/>
        <w:ind w:left="1633" w:right="1634"/>
        <w:jc w:val="center"/>
        <w:rPr>
          <w:rFonts w:ascii="Calibri" w:eastAsia="Calibri" w:hAnsi="Calibri" w:cs="Calibri"/>
          <w:b/>
          <w:bCs/>
          <w:color w:val="000000" w:themeColor="text1"/>
          <w:sz w:val="44"/>
          <w:szCs w:val="44"/>
        </w:rPr>
      </w:pPr>
      <w:bookmarkStart w:id="0" w:name="_GoBack"/>
      <w:bookmarkEnd w:id="0"/>
      <w:r w:rsidRPr="25C6549B">
        <w:rPr>
          <w:rFonts w:ascii="Calibri" w:eastAsia="Calibri" w:hAnsi="Calibri" w:cs="Calibri"/>
          <w:b/>
          <w:bCs/>
          <w:color w:val="000000" w:themeColor="text1"/>
          <w:sz w:val="44"/>
          <w:szCs w:val="44"/>
        </w:rPr>
        <w:t>Choosing a Path to Explore</w:t>
      </w:r>
    </w:p>
    <w:p w14:paraId="73C64D1C" w14:textId="7D3FBE08" w:rsidR="00563E61" w:rsidRDefault="00563E61" w:rsidP="25C6549B">
      <w:pPr>
        <w:spacing w:before="10"/>
        <w:rPr>
          <w:rFonts w:ascii="Calibri" w:eastAsia="Calibri" w:hAnsi="Calibri" w:cs="Calibri"/>
          <w:color w:val="000000" w:themeColor="text1"/>
          <w:sz w:val="25"/>
          <w:szCs w:val="25"/>
        </w:rPr>
      </w:pPr>
    </w:p>
    <w:p w14:paraId="08A23430" w14:textId="6F2DEE8C" w:rsidR="00563E61" w:rsidRDefault="25C6549B" w:rsidP="25C6549B">
      <w:pPr>
        <w:pStyle w:val="Heading7"/>
        <w:spacing w:before="44"/>
        <w:ind w:left="820"/>
        <w:rPr>
          <w:rFonts w:ascii="Calibri" w:eastAsia="Calibri" w:hAnsi="Calibri" w:cs="Calibri"/>
          <w:b/>
          <w:bCs/>
          <w:i w:val="0"/>
          <w:iCs w:val="0"/>
          <w:color w:val="000000" w:themeColor="text1"/>
          <w:sz w:val="28"/>
          <w:szCs w:val="28"/>
        </w:rPr>
      </w:pPr>
      <w:r w:rsidRPr="25C6549B">
        <w:rPr>
          <w:rFonts w:ascii="Calibri" w:eastAsia="Calibri" w:hAnsi="Calibri" w:cs="Calibri"/>
          <w:b/>
          <w:bCs/>
          <w:i w:val="0"/>
          <w:iCs w:val="0"/>
          <w:color w:val="000000" w:themeColor="text1"/>
          <w:sz w:val="28"/>
          <w:szCs w:val="28"/>
        </w:rPr>
        <w:t>AGENDA</w:t>
      </w:r>
    </w:p>
    <w:p w14:paraId="38610F4D" w14:textId="48D4BF7C" w:rsidR="00563E61" w:rsidRDefault="25C6549B" w:rsidP="25C6549B">
      <w:pPr>
        <w:pStyle w:val="ListParagraph"/>
        <w:numPr>
          <w:ilvl w:val="1"/>
          <w:numId w:val="1"/>
        </w:numPr>
        <w:tabs>
          <w:tab w:val="left" w:pos="1541"/>
        </w:tabs>
        <w:spacing w:before="51"/>
        <w:rPr>
          <w:rFonts w:eastAsiaTheme="minorEastAsia"/>
          <w:color w:val="000000" w:themeColor="text1"/>
          <w:sz w:val="24"/>
          <w:szCs w:val="24"/>
        </w:rPr>
      </w:pPr>
      <w:r w:rsidRPr="25C6549B">
        <w:rPr>
          <w:rFonts w:ascii="Calibri" w:eastAsia="Calibri" w:hAnsi="Calibri" w:cs="Calibri"/>
          <w:color w:val="000000" w:themeColor="text1"/>
          <w:sz w:val="24"/>
          <w:szCs w:val="24"/>
        </w:rPr>
        <w:t>Warm Up</w:t>
      </w:r>
    </w:p>
    <w:p w14:paraId="2556FE7C" w14:textId="7F5210D7" w:rsidR="00563E61" w:rsidRDefault="25C6549B" w:rsidP="25C6549B">
      <w:pPr>
        <w:pStyle w:val="ListParagraph"/>
        <w:numPr>
          <w:ilvl w:val="1"/>
          <w:numId w:val="1"/>
        </w:numPr>
        <w:tabs>
          <w:tab w:val="left" w:pos="1541"/>
        </w:tabs>
        <w:spacing w:before="51"/>
        <w:rPr>
          <w:rFonts w:eastAsiaTheme="minorEastAsia"/>
          <w:color w:val="000000" w:themeColor="text1"/>
          <w:sz w:val="24"/>
          <w:szCs w:val="24"/>
        </w:rPr>
      </w:pPr>
      <w:r w:rsidRPr="25C6549B">
        <w:rPr>
          <w:rFonts w:ascii="Calibri" w:eastAsia="Calibri" w:hAnsi="Calibri" w:cs="Calibri"/>
          <w:color w:val="000000" w:themeColor="text1"/>
          <w:sz w:val="24"/>
          <w:szCs w:val="24"/>
        </w:rPr>
        <w:t>Identifying Career “Must-Haves”</w:t>
      </w:r>
    </w:p>
    <w:p w14:paraId="60DB4E4E" w14:textId="5727D15E" w:rsidR="00563E61" w:rsidRDefault="25C6549B" w:rsidP="25C6549B">
      <w:pPr>
        <w:pStyle w:val="ListParagraph"/>
        <w:numPr>
          <w:ilvl w:val="1"/>
          <w:numId w:val="1"/>
        </w:numPr>
        <w:tabs>
          <w:tab w:val="left" w:pos="1541"/>
        </w:tabs>
        <w:spacing w:before="51"/>
        <w:rPr>
          <w:rFonts w:eastAsiaTheme="minorEastAsia"/>
          <w:color w:val="000000" w:themeColor="text1"/>
          <w:sz w:val="24"/>
          <w:szCs w:val="24"/>
        </w:rPr>
      </w:pPr>
      <w:r w:rsidRPr="25C6549B">
        <w:rPr>
          <w:rFonts w:ascii="Calibri" w:eastAsia="Calibri" w:hAnsi="Calibri" w:cs="Calibri"/>
          <w:color w:val="000000" w:themeColor="text1"/>
          <w:sz w:val="24"/>
          <w:szCs w:val="24"/>
        </w:rPr>
        <w:t>Break</w:t>
      </w:r>
    </w:p>
    <w:p w14:paraId="25E865D1" w14:textId="3213F72E" w:rsidR="00563E61" w:rsidRDefault="25C6549B" w:rsidP="25C6549B">
      <w:pPr>
        <w:pStyle w:val="ListParagraph"/>
        <w:numPr>
          <w:ilvl w:val="1"/>
          <w:numId w:val="1"/>
        </w:numPr>
        <w:tabs>
          <w:tab w:val="left" w:pos="1525"/>
        </w:tabs>
        <w:spacing w:before="51"/>
        <w:rPr>
          <w:rFonts w:eastAsiaTheme="minorEastAsia"/>
          <w:color w:val="000000" w:themeColor="text1"/>
          <w:sz w:val="24"/>
          <w:szCs w:val="24"/>
        </w:rPr>
      </w:pPr>
      <w:r w:rsidRPr="25C6549B">
        <w:rPr>
          <w:rFonts w:ascii="Calibri" w:eastAsia="Calibri" w:hAnsi="Calibri" w:cs="Calibri"/>
          <w:color w:val="000000" w:themeColor="text1"/>
          <w:sz w:val="24"/>
          <w:szCs w:val="24"/>
        </w:rPr>
        <w:t>Evaluating Career Options</w:t>
      </w:r>
    </w:p>
    <w:p w14:paraId="30AE401E" w14:textId="284F61FC" w:rsidR="00563E61" w:rsidRDefault="25C6549B" w:rsidP="25C6549B">
      <w:pPr>
        <w:pStyle w:val="ListParagraph"/>
        <w:numPr>
          <w:ilvl w:val="1"/>
          <w:numId w:val="1"/>
        </w:numPr>
        <w:tabs>
          <w:tab w:val="left" w:pos="1525"/>
        </w:tabs>
        <w:spacing w:before="161"/>
        <w:rPr>
          <w:rFonts w:eastAsiaTheme="minorEastAsia"/>
          <w:color w:val="000000" w:themeColor="text1"/>
          <w:sz w:val="24"/>
          <w:szCs w:val="24"/>
        </w:rPr>
      </w:pPr>
      <w:r w:rsidRPr="25C6549B">
        <w:rPr>
          <w:rFonts w:ascii="Calibri" w:eastAsia="Calibri" w:hAnsi="Calibri" w:cs="Calibri"/>
          <w:color w:val="000000" w:themeColor="text1"/>
          <w:sz w:val="24"/>
          <w:szCs w:val="24"/>
        </w:rPr>
        <w:t>Reflection/Summary</w:t>
      </w:r>
    </w:p>
    <w:p w14:paraId="6D78A3A0" w14:textId="4BA03F3E" w:rsidR="00563E61" w:rsidRDefault="25C6549B" w:rsidP="25C6549B">
      <w:pPr>
        <w:pStyle w:val="ListParagraph"/>
        <w:numPr>
          <w:ilvl w:val="1"/>
          <w:numId w:val="1"/>
        </w:numPr>
        <w:tabs>
          <w:tab w:val="left" w:pos="1525"/>
        </w:tabs>
        <w:spacing w:before="161"/>
        <w:rPr>
          <w:rFonts w:eastAsiaTheme="minorEastAsia"/>
          <w:color w:val="000000" w:themeColor="text1"/>
          <w:sz w:val="24"/>
          <w:szCs w:val="24"/>
        </w:rPr>
      </w:pPr>
      <w:r w:rsidRPr="25C6549B">
        <w:rPr>
          <w:rFonts w:ascii="Calibri" w:eastAsia="Calibri" w:hAnsi="Calibri" w:cs="Calibri"/>
          <w:color w:val="000000" w:themeColor="text1"/>
          <w:sz w:val="24"/>
          <w:szCs w:val="24"/>
        </w:rPr>
        <w:t>Evaluations</w:t>
      </w:r>
    </w:p>
    <w:p w14:paraId="3F93FA13" w14:textId="31B45BF3" w:rsidR="00563E61" w:rsidRDefault="00563E61" w:rsidP="25C6549B">
      <w:pPr>
        <w:rPr>
          <w:rFonts w:ascii="Calibri" w:eastAsia="Calibri" w:hAnsi="Calibri" w:cs="Calibri"/>
          <w:color w:val="000000" w:themeColor="text1"/>
          <w:sz w:val="24"/>
          <w:szCs w:val="24"/>
        </w:rPr>
      </w:pPr>
    </w:p>
    <w:p w14:paraId="6E5B05CD" w14:textId="6C563034" w:rsidR="00563E61" w:rsidRDefault="25C6549B" w:rsidP="25C6549B">
      <w:pPr>
        <w:pStyle w:val="Heading7"/>
        <w:spacing w:before="44"/>
        <w:ind w:left="820"/>
        <w:rPr>
          <w:rFonts w:ascii="Calibri" w:eastAsia="Calibri" w:hAnsi="Calibri" w:cs="Calibri"/>
          <w:b/>
          <w:bCs/>
          <w:i w:val="0"/>
          <w:iCs w:val="0"/>
          <w:color w:val="000000" w:themeColor="text1"/>
          <w:sz w:val="28"/>
          <w:szCs w:val="28"/>
        </w:rPr>
      </w:pPr>
      <w:r w:rsidRPr="25C6549B">
        <w:rPr>
          <w:rFonts w:ascii="Calibri" w:eastAsia="Calibri" w:hAnsi="Calibri" w:cs="Calibri"/>
          <w:b/>
          <w:bCs/>
          <w:i w:val="0"/>
          <w:iCs w:val="0"/>
          <w:color w:val="000000" w:themeColor="text1"/>
          <w:sz w:val="28"/>
          <w:szCs w:val="28"/>
        </w:rPr>
        <w:t>WARM UP</w:t>
      </w:r>
    </w:p>
    <w:p w14:paraId="755F02FD" w14:textId="797DEC03" w:rsidR="00563E61" w:rsidRDefault="25C6549B" w:rsidP="25C6549B">
      <w:pPr>
        <w:spacing w:before="238"/>
        <w:ind w:left="820" w:right="992"/>
        <w:rPr>
          <w:rFonts w:ascii="Calibri" w:eastAsia="Calibri" w:hAnsi="Calibri" w:cs="Calibri"/>
          <w:color w:val="000000" w:themeColor="text1"/>
          <w:sz w:val="24"/>
          <w:szCs w:val="24"/>
        </w:rPr>
      </w:pPr>
      <w:r w:rsidRPr="25C6549B">
        <w:rPr>
          <w:rFonts w:ascii="Calibri" w:eastAsia="Calibri" w:hAnsi="Calibri" w:cs="Calibri"/>
          <w:color w:val="000000" w:themeColor="text1"/>
          <w:sz w:val="24"/>
          <w:szCs w:val="24"/>
        </w:rPr>
        <w:t>How have you typically gone about making decisions in your life? How about decisions related to career? Are you satisfied with your approaches to decision-making?</w:t>
      </w:r>
    </w:p>
    <w:p w14:paraId="46A017DF" w14:textId="29AD34D7" w:rsidR="00563E61" w:rsidRDefault="00563E61" w:rsidP="25C6549B">
      <w:pPr>
        <w:spacing w:before="9"/>
        <w:rPr>
          <w:rFonts w:ascii="Calibri" w:eastAsia="Calibri" w:hAnsi="Calibri" w:cs="Calibri"/>
          <w:color w:val="000000" w:themeColor="text1"/>
          <w:sz w:val="29"/>
          <w:szCs w:val="29"/>
        </w:rPr>
      </w:pPr>
    </w:p>
    <w:p w14:paraId="27E90CAF" w14:textId="42066B53" w:rsidR="00563E61" w:rsidRDefault="25C6549B" w:rsidP="25C6549B">
      <w:pPr>
        <w:pStyle w:val="Heading7"/>
        <w:ind w:left="820"/>
        <w:rPr>
          <w:rFonts w:ascii="Calibri" w:eastAsia="Calibri" w:hAnsi="Calibri" w:cs="Calibri"/>
          <w:i w:val="0"/>
          <w:iCs w:val="0"/>
          <w:color w:val="000000" w:themeColor="text1"/>
          <w:sz w:val="24"/>
          <w:szCs w:val="24"/>
        </w:rPr>
      </w:pPr>
      <w:r w:rsidRPr="25C6549B">
        <w:rPr>
          <w:rFonts w:ascii="Calibri" w:eastAsia="Calibri" w:hAnsi="Calibri" w:cs="Calibri"/>
          <w:b/>
          <w:bCs/>
          <w:i w:val="0"/>
          <w:iCs w:val="0"/>
          <w:color w:val="000000" w:themeColor="text1"/>
          <w:sz w:val="28"/>
          <w:szCs w:val="28"/>
        </w:rPr>
        <w:t>TOPIC PRESENTATION &amp; DISCUSSION</w:t>
      </w:r>
    </w:p>
    <w:p w14:paraId="228C1834" w14:textId="4C6C127B" w:rsidR="00563E61" w:rsidRDefault="25C6549B" w:rsidP="25C6549B">
      <w:pPr>
        <w:pStyle w:val="Heading7"/>
        <w:ind w:left="820"/>
        <w:rPr>
          <w:rFonts w:ascii="Calibri" w:eastAsia="Calibri" w:hAnsi="Calibri" w:cs="Calibri"/>
          <w:i w:val="0"/>
          <w:iCs w:val="0"/>
          <w:color w:val="000000" w:themeColor="text1"/>
          <w:sz w:val="24"/>
          <w:szCs w:val="24"/>
        </w:rPr>
      </w:pPr>
      <w:r w:rsidRPr="25C6549B">
        <w:rPr>
          <w:rFonts w:ascii="Calibri" w:eastAsia="Calibri" w:hAnsi="Calibri" w:cs="Calibri"/>
          <w:i w:val="0"/>
          <w:iCs w:val="0"/>
          <w:color w:val="000000" w:themeColor="text1"/>
          <w:sz w:val="24"/>
          <w:szCs w:val="24"/>
        </w:rPr>
        <w:t>See participant handouts.</w:t>
      </w:r>
    </w:p>
    <w:p w14:paraId="036F3D40" w14:textId="1A98F42B" w:rsidR="00563E61" w:rsidRDefault="25C6549B" w:rsidP="25C6549B">
      <w:pPr>
        <w:pStyle w:val="Heading8"/>
        <w:spacing w:before="160"/>
        <w:ind w:left="820"/>
        <w:rPr>
          <w:rFonts w:ascii="Calibri" w:eastAsia="Calibri" w:hAnsi="Calibri" w:cs="Calibri"/>
          <w:b/>
          <w:bCs/>
          <w:color w:val="000000" w:themeColor="text1"/>
          <w:sz w:val="28"/>
          <w:szCs w:val="28"/>
        </w:rPr>
      </w:pPr>
      <w:r w:rsidRPr="25C6549B">
        <w:rPr>
          <w:rFonts w:ascii="Calibri" w:eastAsia="Calibri" w:hAnsi="Calibri" w:cs="Calibri"/>
          <w:b/>
          <w:bCs/>
          <w:color w:val="000000" w:themeColor="text1"/>
          <w:sz w:val="28"/>
          <w:szCs w:val="28"/>
        </w:rPr>
        <w:t>ACTIVITY: Evaluating Career Options</w:t>
      </w:r>
    </w:p>
    <w:p w14:paraId="395700C6" w14:textId="755D862C" w:rsidR="00563E61" w:rsidRDefault="25C6549B" w:rsidP="25C6549B">
      <w:pPr>
        <w:spacing w:before="160"/>
        <w:ind w:left="820" w:right="1000"/>
        <w:rPr>
          <w:rFonts w:ascii="Calibri" w:eastAsia="Calibri" w:hAnsi="Calibri" w:cs="Calibri"/>
          <w:color w:val="000000" w:themeColor="text1"/>
          <w:sz w:val="24"/>
          <w:szCs w:val="24"/>
        </w:rPr>
      </w:pPr>
      <w:r w:rsidRPr="25C6549B">
        <w:rPr>
          <w:rFonts w:ascii="Calibri" w:eastAsia="Calibri" w:hAnsi="Calibri" w:cs="Calibri"/>
          <w:color w:val="000000" w:themeColor="text1"/>
          <w:sz w:val="24"/>
          <w:szCs w:val="24"/>
        </w:rPr>
        <w:t>Ask if anyone would like to volunteer their options as a group example. If someone does, walk the group through the process on the board. Then allow time for people to fill out their own worksheets while providing individual support as needed.</w:t>
      </w:r>
    </w:p>
    <w:p w14:paraId="102A34BD" w14:textId="7A02C22D" w:rsidR="00563E61" w:rsidRDefault="25C6549B" w:rsidP="25C6549B">
      <w:pPr>
        <w:spacing w:before="158"/>
        <w:ind w:left="820"/>
        <w:rPr>
          <w:rFonts w:ascii="Calibri" w:eastAsia="Calibri" w:hAnsi="Calibri" w:cs="Calibri"/>
          <w:color w:val="000000" w:themeColor="text1"/>
          <w:sz w:val="24"/>
          <w:szCs w:val="24"/>
        </w:rPr>
      </w:pPr>
      <w:r w:rsidRPr="25C6549B">
        <w:rPr>
          <w:rFonts w:ascii="Calibri" w:eastAsia="Calibri" w:hAnsi="Calibri" w:cs="Calibri"/>
          <w:color w:val="000000" w:themeColor="text1"/>
          <w:sz w:val="24"/>
          <w:szCs w:val="24"/>
        </w:rPr>
        <w:t>Debrief as a group.</w:t>
      </w:r>
    </w:p>
    <w:p w14:paraId="3976A011" w14:textId="5AE488F9" w:rsidR="00563E61" w:rsidRDefault="25C6549B" w:rsidP="25C6549B">
      <w:pPr>
        <w:pStyle w:val="ListParagraph"/>
        <w:numPr>
          <w:ilvl w:val="1"/>
          <w:numId w:val="4"/>
        </w:numPr>
        <w:tabs>
          <w:tab w:val="left" w:pos="1180"/>
          <w:tab w:val="left" w:pos="1181"/>
        </w:tabs>
        <w:spacing w:before="163"/>
        <w:ind w:hanging="361"/>
        <w:rPr>
          <w:rFonts w:eastAsiaTheme="minorEastAsia"/>
          <w:color w:val="000000" w:themeColor="text1"/>
          <w:sz w:val="24"/>
          <w:szCs w:val="24"/>
        </w:rPr>
      </w:pPr>
      <w:r w:rsidRPr="25C6549B">
        <w:rPr>
          <w:rFonts w:ascii="Calibri" w:eastAsia="Calibri" w:hAnsi="Calibri" w:cs="Calibri"/>
          <w:color w:val="000000" w:themeColor="text1"/>
          <w:sz w:val="24"/>
          <w:szCs w:val="24"/>
        </w:rPr>
        <w:t>What were your results?</w:t>
      </w:r>
    </w:p>
    <w:p w14:paraId="74BFF5DB" w14:textId="416C3080" w:rsidR="00563E61" w:rsidRDefault="25C6549B" w:rsidP="25C6549B">
      <w:pPr>
        <w:pStyle w:val="ListParagraph"/>
        <w:numPr>
          <w:ilvl w:val="1"/>
          <w:numId w:val="4"/>
        </w:numPr>
        <w:tabs>
          <w:tab w:val="left" w:pos="1180"/>
          <w:tab w:val="left" w:pos="1181"/>
        </w:tabs>
        <w:spacing w:before="159"/>
        <w:ind w:hanging="361"/>
        <w:rPr>
          <w:rFonts w:eastAsiaTheme="minorEastAsia"/>
          <w:color w:val="000000" w:themeColor="text1"/>
          <w:sz w:val="24"/>
          <w:szCs w:val="24"/>
        </w:rPr>
      </w:pPr>
      <w:r w:rsidRPr="25C6549B">
        <w:rPr>
          <w:rFonts w:ascii="Calibri" w:eastAsia="Calibri" w:hAnsi="Calibri" w:cs="Calibri"/>
          <w:color w:val="000000" w:themeColor="text1"/>
          <w:sz w:val="24"/>
          <w:szCs w:val="24"/>
        </w:rPr>
        <w:t>What was your reaction to your results?</w:t>
      </w:r>
    </w:p>
    <w:p w14:paraId="746D7D2F" w14:textId="13315978" w:rsidR="00563E61" w:rsidRDefault="25C6549B" w:rsidP="25C6549B">
      <w:pPr>
        <w:spacing w:before="159"/>
        <w:ind w:left="1180" w:right="881"/>
        <w:rPr>
          <w:rFonts w:ascii="Calibri" w:eastAsia="Calibri" w:hAnsi="Calibri" w:cs="Calibri"/>
          <w:color w:val="000000" w:themeColor="text1"/>
          <w:sz w:val="24"/>
          <w:szCs w:val="24"/>
        </w:rPr>
      </w:pPr>
      <w:r w:rsidRPr="25C6549B">
        <w:rPr>
          <w:rFonts w:ascii="Calibri" w:eastAsia="Calibri" w:hAnsi="Calibri" w:cs="Calibri"/>
          <w:color w:val="000000" w:themeColor="text1"/>
          <w:sz w:val="24"/>
          <w:szCs w:val="24"/>
        </w:rPr>
        <w:t>Tips: If participants find their results just don’t seem “right,” it may be that they are missing an important factor. It is also important to take these results with a grain of salt – while this is a tool that can inform your decision making process, it shouldn’t be relied on as the sole step in the process. Other important steps in your decision making process might include consulting trusted supporters, performing further research, and listening to your intuition.</w:t>
      </w:r>
    </w:p>
    <w:p w14:paraId="37967FAA" w14:textId="2C22466E" w:rsidR="00563E61" w:rsidRDefault="00563E61" w:rsidP="25C6549B">
      <w:pPr>
        <w:spacing w:before="8"/>
        <w:rPr>
          <w:rFonts w:ascii="Calibri" w:eastAsia="Calibri" w:hAnsi="Calibri" w:cs="Calibri"/>
          <w:color w:val="000000" w:themeColor="text1"/>
          <w:sz w:val="29"/>
          <w:szCs w:val="29"/>
        </w:rPr>
      </w:pPr>
    </w:p>
    <w:p w14:paraId="7105A74D" w14:textId="42A363C1" w:rsidR="00563E61" w:rsidRDefault="25C6549B" w:rsidP="25C6549B">
      <w:pPr>
        <w:pStyle w:val="Heading7"/>
        <w:ind w:left="820"/>
        <w:rPr>
          <w:rFonts w:ascii="Calibri" w:eastAsia="Calibri" w:hAnsi="Calibri" w:cs="Calibri"/>
          <w:b/>
          <w:bCs/>
          <w:i w:val="0"/>
          <w:iCs w:val="0"/>
          <w:color w:val="000000" w:themeColor="text1"/>
          <w:sz w:val="28"/>
          <w:szCs w:val="28"/>
        </w:rPr>
      </w:pPr>
      <w:r w:rsidRPr="25C6549B">
        <w:rPr>
          <w:rFonts w:ascii="Calibri" w:eastAsia="Calibri" w:hAnsi="Calibri" w:cs="Calibri"/>
          <w:b/>
          <w:bCs/>
          <w:i w:val="0"/>
          <w:iCs w:val="0"/>
          <w:color w:val="000000" w:themeColor="text1"/>
          <w:sz w:val="28"/>
          <w:szCs w:val="28"/>
        </w:rPr>
        <w:t>REFLECTION &amp; FOLLOW UP</w:t>
      </w:r>
    </w:p>
    <w:p w14:paraId="05DB23EA" w14:textId="286B24FB" w:rsidR="00563E61" w:rsidRDefault="25C6549B" w:rsidP="25C6549B">
      <w:pPr>
        <w:spacing w:before="239"/>
        <w:ind w:left="820" w:right="1112"/>
        <w:rPr>
          <w:rFonts w:ascii="Calibri" w:eastAsia="Calibri" w:hAnsi="Calibri" w:cs="Calibri"/>
          <w:color w:val="000000" w:themeColor="text1"/>
          <w:sz w:val="24"/>
          <w:szCs w:val="24"/>
        </w:rPr>
      </w:pPr>
      <w:r w:rsidRPr="25C6549B">
        <w:rPr>
          <w:rFonts w:ascii="Calibri" w:eastAsia="Calibri" w:hAnsi="Calibri" w:cs="Calibri"/>
          <w:color w:val="000000" w:themeColor="text1"/>
          <w:sz w:val="24"/>
          <w:szCs w:val="24"/>
        </w:rPr>
        <w:t>How helpful did you find the tool we learned today? Who could you discuss your results with this week?</w:t>
      </w:r>
    </w:p>
    <w:p w14:paraId="465C41E1" w14:textId="78363951" w:rsidR="00563E61" w:rsidRDefault="00563E61" w:rsidP="25C6549B">
      <w:pPr>
        <w:rPr>
          <w:rFonts w:ascii="Calibri" w:eastAsia="Calibri" w:hAnsi="Calibri" w:cs="Calibri"/>
          <w:color w:val="000000" w:themeColor="text1"/>
        </w:rPr>
      </w:pPr>
    </w:p>
    <w:p w14:paraId="08BE90B2" w14:textId="14B4EC9B" w:rsidR="00563E61" w:rsidRDefault="25C6549B" w:rsidP="25C6549B">
      <w:pPr>
        <w:pStyle w:val="Heading3"/>
        <w:spacing w:before="10"/>
        <w:ind w:left="1633" w:right="1635"/>
        <w:jc w:val="center"/>
        <w:rPr>
          <w:rFonts w:ascii="Calibri" w:eastAsia="Calibri" w:hAnsi="Calibri" w:cs="Calibri"/>
          <w:b/>
          <w:bCs/>
          <w:color w:val="000000" w:themeColor="text1"/>
          <w:sz w:val="44"/>
          <w:szCs w:val="44"/>
        </w:rPr>
      </w:pPr>
      <w:r w:rsidRPr="25C6549B">
        <w:rPr>
          <w:rFonts w:ascii="Calibri" w:eastAsia="Calibri" w:hAnsi="Calibri" w:cs="Calibri"/>
          <w:b/>
          <w:bCs/>
          <w:color w:val="000000" w:themeColor="text1"/>
          <w:sz w:val="44"/>
          <w:szCs w:val="44"/>
        </w:rPr>
        <w:lastRenderedPageBreak/>
        <w:t>Choosing a Path to Explore</w:t>
      </w:r>
    </w:p>
    <w:p w14:paraId="4DEBC361" w14:textId="598A93AB" w:rsidR="00563E61" w:rsidRDefault="00563E61" w:rsidP="25C6549B">
      <w:pPr>
        <w:spacing w:before="2"/>
        <w:rPr>
          <w:rFonts w:ascii="Calibri" w:eastAsia="Calibri" w:hAnsi="Calibri" w:cs="Calibri"/>
          <w:color w:val="000000" w:themeColor="text1"/>
          <w:sz w:val="35"/>
          <w:szCs w:val="35"/>
        </w:rPr>
      </w:pPr>
    </w:p>
    <w:p w14:paraId="014A98FF" w14:textId="0E2D51A1" w:rsidR="00563E61" w:rsidRDefault="25C6549B" w:rsidP="25C6549B">
      <w:pPr>
        <w:ind w:left="820" w:right="805"/>
        <w:rPr>
          <w:rFonts w:ascii="Calibri" w:eastAsia="Calibri" w:hAnsi="Calibri" w:cs="Calibri"/>
          <w:color w:val="000000" w:themeColor="text1"/>
          <w:sz w:val="28"/>
          <w:szCs w:val="28"/>
        </w:rPr>
      </w:pPr>
      <w:r w:rsidRPr="25C6549B">
        <w:rPr>
          <w:rFonts w:ascii="Calibri" w:eastAsia="Calibri" w:hAnsi="Calibri" w:cs="Calibri"/>
          <w:color w:val="000000" w:themeColor="text1"/>
          <w:sz w:val="28"/>
          <w:szCs w:val="28"/>
        </w:rPr>
        <w:t>There are many decisions involved in career exploration. You might be asking: Which occupation do I want to explore? Which industry is the best match for me? Which college or training program do I choose? Which company do I most want to work for?</w:t>
      </w:r>
    </w:p>
    <w:p w14:paraId="45E6AA27" w14:textId="6ADBE4B1" w:rsidR="00563E61" w:rsidRDefault="25C6549B" w:rsidP="25C6549B">
      <w:pPr>
        <w:spacing w:before="159"/>
        <w:ind w:left="820" w:right="1052"/>
        <w:rPr>
          <w:rFonts w:ascii="Calibri" w:eastAsia="Calibri" w:hAnsi="Calibri" w:cs="Calibri"/>
          <w:color w:val="000000" w:themeColor="text1"/>
          <w:sz w:val="28"/>
          <w:szCs w:val="28"/>
        </w:rPr>
      </w:pPr>
      <w:r w:rsidRPr="25C6549B">
        <w:rPr>
          <w:rFonts w:ascii="Calibri" w:eastAsia="Calibri" w:hAnsi="Calibri" w:cs="Calibri"/>
          <w:color w:val="000000" w:themeColor="text1"/>
          <w:sz w:val="28"/>
          <w:szCs w:val="28"/>
        </w:rPr>
        <w:t>In Session 10, we used O*NET and the BLS Occupational Outlook Handbook to help us identify different career options. Today, we’ll use a decision-making tool to evaluate our options, using our career must-haves as criteria. If you already know exactly what you want to do, this exercise could help reinforce your decision; if you are unsure of what you would like to do, this exercise may help you decide.</w:t>
      </w:r>
    </w:p>
    <w:p w14:paraId="40B69E90" w14:textId="7DBC11D8" w:rsidR="00563E61" w:rsidRDefault="25C6549B" w:rsidP="25C6549B">
      <w:pPr>
        <w:spacing w:before="160"/>
        <w:ind w:left="820" w:right="841"/>
        <w:rPr>
          <w:rFonts w:ascii="Calibri" w:eastAsia="Calibri" w:hAnsi="Calibri" w:cs="Calibri"/>
          <w:color w:val="000000" w:themeColor="text1"/>
          <w:sz w:val="28"/>
          <w:szCs w:val="28"/>
        </w:rPr>
      </w:pPr>
      <w:r w:rsidRPr="25C6549B">
        <w:rPr>
          <w:rFonts w:ascii="Calibri" w:eastAsia="Calibri" w:hAnsi="Calibri" w:cs="Calibri"/>
          <w:color w:val="000000" w:themeColor="text1"/>
          <w:sz w:val="28"/>
          <w:szCs w:val="28"/>
        </w:rPr>
        <w:t>It is not the decision itself that is important today – it is learning how to use the decision-making tool. That way, you can use this tool on your own as you navigate the different decisions you’ll have to make along your career path.</w:t>
      </w:r>
    </w:p>
    <w:p w14:paraId="7AEAC7D4" w14:textId="61D7C7B5" w:rsidR="00563E61" w:rsidRDefault="00563E61" w:rsidP="25C6549B">
      <w:pPr>
        <w:rPr>
          <w:rFonts w:ascii="Calibri" w:eastAsia="Calibri" w:hAnsi="Calibri" w:cs="Calibri"/>
          <w:color w:val="000000" w:themeColor="text1"/>
          <w:sz w:val="20"/>
          <w:szCs w:val="20"/>
        </w:rPr>
      </w:pPr>
    </w:p>
    <w:p w14:paraId="0B77FFA3" w14:textId="28294F3D" w:rsidR="00563E61" w:rsidRDefault="00563E61" w:rsidP="25C6549B">
      <w:pPr>
        <w:rPr>
          <w:rFonts w:ascii="Calibri" w:eastAsia="Calibri" w:hAnsi="Calibri" w:cs="Calibri"/>
          <w:color w:val="000000" w:themeColor="text1"/>
          <w:sz w:val="20"/>
          <w:szCs w:val="20"/>
        </w:rPr>
      </w:pPr>
    </w:p>
    <w:p w14:paraId="69D32AD6" w14:textId="1C538601" w:rsidR="00563E61" w:rsidRDefault="00563E61" w:rsidP="25C6549B">
      <w:pPr>
        <w:rPr>
          <w:rFonts w:ascii="Calibri" w:eastAsia="Calibri" w:hAnsi="Calibri" w:cs="Calibri"/>
          <w:color w:val="000000" w:themeColor="text1"/>
          <w:sz w:val="20"/>
          <w:szCs w:val="20"/>
        </w:rPr>
      </w:pPr>
    </w:p>
    <w:p w14:paraId="18BDFEF8" w14:textId="7816B279" w:rsidR="00563E61" w:rsidRDefault="25C6549B" w:rsidP="25C6549B">
      <w:pPr>
        <w:spacing w:before="4"/>
        <w:rPr>
          <w:rFonts w:ascii="Calibri" w:eastAsia="Calibri" w:hAnsi="Calibri" w:cs="Calibri"/>
          <w:color w:val="000000" w:themeColor="text1"/>
          <w:sz w:val="12"/>
          <w:szCs w:val="12"/>
        </w:rPr>
      </w:pPr>
      <w:r>
        <w:rPr>
          <w:noProof/>
        </w:rPr>
        <w:drawing>
          <wp:inline distT="0" distB="0" distL="0" distR="0" wp14:anchorId="066DC5D5" wp14:editId="1093FACD">
            <wp:extent cx="1438275" cy="1581150"/>
            <wp:effectExtent l="0" t="0" r="0" b="0"/>
            <wp:docPr id="1531303989" name="Picture 153130398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38275" cy="1581150"/>
                    </a:xfrm>
                    <a:prstGeom prst="rect">
                      <a:avLst/>
                    </a:prstGeom>
                  </pic:spPr>
                </pic:pic>
              </a:graphicData>
            </a:graphic>
          </wp:inline>
        </w:drawing>
      </w:r>
    </w:p>
    <w:p w14:paraId="347AC31E" w14:textId="4D8065F7" w:rsidR="00563E61" w:rsidRDefault="00563E61" w:rsidP="25C6549B">
      <w:pPr>
        <w:rPr>
          <w:rFonts w:ascii="Calibri" w:eastAsia="Calibri" w:hAnsi="Calibri" w:cs="Calibri"/>
          <w:color w:val="000000" w:themeColor="text1"/>
          <w:sz w:val="12"/>
          <w:szCs w:val="12"/>
        </w:rPr>
      </w:pPr>
    </w:p>
    <w:p w14:paraId="1360962A" w14:textId="450F9F3B" w:rsidR="00563E61" w:rsidRDefault="00563E61" w:rsidP="25C6549B">
      <w:pPr>
        <w:rPr>
          <w:rFonts w:ascii="Calibri" w:eastAsia="Calibri" w:hAnsi="Calibri" w:cs="Calibri"/>
          <w:color w:val="000000" w:themeColor="text1"/>
          <w:sz w:val="12"/>
          <w:szCs w:val="12"/>
        </w:rPr>
      </w:pPr>
    </w:p>
    <w:p w14:paraId="1C259038" w14:textId="53969E96" w:rsidR="00563E61" w:rsidRDefault="00563E61" w:rsidP="25C6549B">
      <w:pPr>
        <w:rPr>
          <w:rFonts w:ascii="Calibri" w:eastAsia="Calibri" w:hAnsi="Calibri" w:cs="Calibri"/>
          <w:color w:val="000000" w:themeColor="text1"/>
          <w:sz w:val="12"/>
          <w:szCs w:val="12"/>
        </w:rPr>
      </w:pPr>
    </w:p>
    <w:p w14:paraId="2C01456B" w14:textId="6A1996CC" w:rsidR="00563E61" w:rsidRDefault="00563E61" w:rsidP="25C6549B">
      <w:pPr>
        <w:rPr>
          <w:rFonts w:ascii="Calibri" w:eastAsia="Calibri" w:hAnsi="Calibri" w:cs="Calibri"/>
          <w:color w:val="000000" w:themeColor="text1"/>
          <w:sz w:val="12"/>
          <w:szCs w:val="12"/>
        </w:rPr>
      </w:pPr>
    </w:p>
    <w:p w14:paraId="3338EE78" w14:textId="10820617" w:rsidR="00563E61" w:rsidRDefault="00563E61" w:rsidP="25C6549B">
      <w:pPr>
        <w:rPr>
          <w:rFonts w:ascii="Calibri" w:eastAsia="Calibri" w:hAnsi="Calibri" w:cs="Calibri"/>
          <w:color w:val="000000" w:themeColor="text1"/>
          <w:sz w:val="12"/>
          <w:szCs w:val="12"/>
        </w:rPr>
      </w:pPr>
    </w:p>
    <w:p w14:paraId="7F43CB63" w14:textId="69DB459C" w:rsidR="00563E61" w:rsidRDefault="00563E61" w:rsidP="25C6549B">
      <w:pPr>
        <w:rPr>
          <w:rFonts w:ascii="Calibri" w:eastAsia="Calibri" w:hAnsi="Calibri" w:cs="Calibri"/>
          <w:color w:val="000000" w:themeColor="text1"/>
          <w:sz w:val="12"/>
          <w:szCs w:val="12"/>
        </w:rPr>
      </w:pPr>
    </w:p>
    <w:p w14:paraId="73A5821F" w14:textId="24AA7A18" w:rsidR="00563E61" w:rsidRDefault="00563E61" w:rsidP="25C6549B">
      <w:pPr>
        <w:rPr>
          <w:rFonts w:ascii="Calibri" w:eastAsia="Calibri" w:hAnsi="Calibri" w:cs="Calibri"/>
          <w:color w:val="000000" w:themeColor="text1"/>
          <w:sz w:val="12"/>
          <w:szCs w:val="12"/>
        </w:rPr>
      </w:pPr>
    </w:p>
    <w:p w14:paraId="651E9A75" w14:textId="62ED228A" w:rsidR="00563E61" w:rsidRDefault="00563E61" w:rsidP="25C6549B">
      <w:pPr>
        <w:rPr>
          <w:rFonts w:ascii="Calibri" w:eastAsia="Calibri" w:hAnsi="Calibri" w:cs="Calibri"/>
          <w:color w:val="000000" w:themeColor="text1"/>
          <w:sz w:val="12"/>
          <w:szCs w:val="12"/>
        </w:rPr>
      </w:pPr>
    </w:p>
    <w:p w14:paraId="7A00BB3C" w14:textId="5A7C57FE" w:rsidR="00563E61" w:rsidRDefault="00563E61" w:rsidP="25C6549B">
      <w:pPr>
        <w:rPr>
          <w:rFonts w:ascii="Calibri" w:eastAsia="Calibri" w:hAnsi="Calibri" w:cs="Calibri"/>
          <w:color w:val="000000" w:themeColor="text1"/>
          <w:sz w:val="12"/>
          <w:szCs w:val="12"/>
        </w:rPr>
      </w:pPr>
    </w:p>
    <w:p w14:paraId="4DBF9DA8" w14:textId="58BEB6D9" w:rsidR="00563E61" w:rsidRDefault="00563E61" w:rsidP="25C6549B">
      <w:pPr>
        <w:rPr>
          <w:rFonts w:ascii="Calibri" w:eastAsia="Calibri" w:hAnsi="Calibri" w:cs="Calibri"/>
          <w:color w:val="000000" w:themeColor="text1"/>
          <w:sz w:val="12"/>
          <w:szCs w:val="12"/>
        </w:rPr>
      </w:pPr>
    </w:p>
    <w:p w14:paraId="162BFAF9" w14:textId="3E5DEF4F" w:rsidR="00563E61" w:rsidRDefault="00563E61" w:rsidP="25C6549B">
      <w:pPr>
        <w:rPr>
          <w:rFonts w:ascii="Calibri" w:eastAsia="Calibri" w:hAnsi="Calibri" w:cs="Calibri"/>
          <w:color w:val="000000" w:themeColor="text1"/>
          <w:sz w:val="12"/>
          <w:szCs w:val="12"/>
        </w:rPr>
      </w:pPr>
    </w:p>
    <w:p w14:paraId="5E5C871E" w14:textId="6CE1583D" w:rsidR="00563E61" w:rsidRDefault="25C6549B" w:rsidP="25C6549B">
      <w:pPr>
        <w:pStyle w:val="Heading3"/>
        <w:spacing w:before="10"/>
        <w:ind w:left="1633" w:right="1634"/>
        <w:jc w:val="center"/>
        <w:rPr>
          <w:rFonts w:ascii="Calibri" w:eastAsia="Calibri" w:hAnsi="Calibri" w:cs="Calibri"/>
          <w:b/>
          <w:bCs/>
          <w:color w:val="000000" w:themeColor="text1"/>
          <w:sz w:val="44"/>
          <w:szCs w:val="44"/>
        </w:rPr>
      </w:pPr>
      <w:r w:rsidRPr="25C6549B">
        <w:rPr>
          <w:rFonts w:ascii="Calibri" w:eastAsia="Calibri" w:hAnsi="Calibri" w:cs="Calibri"/>
          <w:b/>
          <w:bCs/>
          <w:color w:val="000000" w:themeColor="text1"/>
          <w:sz w:val="44"/>
          <w:szCs w:val="44"/>
        </w:rPr>
        <w:lastRenderedPageBreak/>
        <w:t>Identifying Career Must-Haves</w:t>
      </w:r>
    </w:p>
    <w:p w14:paraId="7B9C6BB7" w14:textId="13DB2DFB" w:rsidR="00563E61" w:rsidRDefault="00563E61" w:rsidP="25C6549B">
      <w:pPr>
        <w:spacing w:before="2"/>
        <w:rPr>
          <w:rFonts w:ascii="Calibri" w:eastAsia="Calibri" w:hAnsi="Calibri" w:cs="Calibri"/>
          <w:color w:val="000000" w:themeColor="text1"/>
          <w:sz w:val="35"/>
          <w:szCs w:val="35"/>
        </w:rPr>
      </w:pPr>
    </w:p>
    <w:p w14:paraId="5487B1F2" w14:textId="2CD9FE9B" w:rsidR="00563E61" w:rsidRDefault="25C6549B" w:rsidP="25C6549B">
      <w:pPr>
        <w:spacing w:line="341" w:lineRule="exact"/>
        <w:ind w:left="820"/>
        <w:rPr>
          <w:rFonts w:ascii="Calibri" w:eastAsia="Calibri" w:hAnsi="Calibri" w:cs="Calibri"/>
          <w:color w:val="000000" w:themeColor="text1"/>
          <w:sz w:val="28"/>
          <w:szCs w:val="28"/>
        </w:rPr>
      </w:pPr>
      <w:r w:rsidRPr="25C6549B">
        <w:rPr>
          <w:rFonts w:ascii="Calibri" w:eastAsia="Calibri" w:hAnsi="Calibri" w:cs="Calibri"/>
          <w:color w:val="000000" w:themeColor="text1"/>
          <w:sz w:val="28"/>
          <w:szCs w:val="28"/>
        </w:rPr>
        <w:t>In Opening Doors, we have spent considerable time thinking about our values,</w:t>
      </w:r>
    </w:p>
    <w:p w14:paraId="2ACAE6F1" w14:textId="7DDCE92D" w:rsidR="00563E61" w:rsidRDefault="25C6549B" w:rsidP="25C6549B">
      <w:pPr>
        <w:ind w:left="820" w:right="922"/>
        <w:rPr>
          <w:rFonts w:ascii="Calibri" w:eastAsia="Calibri" w:hAnsi="Calibri" w:cs="Calibri"/>
          <w:color w:val="000000" w:themeColor="text1"/>
          <w:sz w:val="28"/>
          <w:szCs w:val="28"/>
        </w:rPr>
      </w:pPr>
      <w:r w:rsidRPr="25C6549B">
        <w:rPr>
          <w:rFonts w:ascii="Calibri" w:eastAsia="Calibri" w:hAnsi="Calibri" w:cs="Calibri"/>
          <w:color w:val="000000" w:themeColor="text1"/>
          <w:sz w:val="28"/>
          <w:szCs w:val="28"/>
        </w:rPr>
        <w:t>interests, and needs, as they relate to work. Today we’ll take time to look back at the information we’ve gathered and we’ll determine which of the factors that we identified are our “career must-haves.” Career must-haves are the characteristics of an occupation, work situation, education program, etc. that are of the most value to you.</w:t>
      </w:r>
    </w:p>
    <w:p w14:paraId="5CED78B4" w14:textId="26083E02" w:rsidR="00563E61" w:rsidRDefault="25C6549B" w:rsidP="25C6549B">
      <w:pPr>
        <w:spacing w:before="160"/>
        <w:ind w:left="820"/>
        <w:rPr>
          <w:rFonts w:ascii="Calibri" w:eastAsia="Calibri" w:hAnsi="Calibri" w:cs="Calibri"/>
          <w:color w:val="000000" w:themeColor="text1"/>
          <w:sz w:val="28"/>
          <w:szCs w:val="28"/>
        </w:rPr>
      </w:pPr>
      <w:r w:rsidRPr="25C6549B">
        <w:rPr>
          <w:rFonts w:ascii="Calibri" w:eastAsia="Calibri" w:hAnsi="Calibri" w:cs="Calibri"/>
          <w:color w:val="000000" w:themeColor="text1"/>
          <w:sz w:val="28"/>
          <w:szCs w:val="28"/>
        </w:rPr>
        <w:t>Categories of “must-haves” include, but are not limited to:</w:t>
      </w:r>
    </w:p>
    <w:p w14:paraId="33C7EA47" w14:textId="0BD807B9" w:rsidR="00563E61" w:rsidRDefault="25C6549B" w:rsidP="25C6549B">
      <w:pPr>
        <w:spacing w:before="160"/>
        <w:ind w:left="820" w:right="1024"/>
        <w:jc w:val="both"/>
        <w:rPr>
          <w:rFonts w:ascii="Calibri" w:eastAsia="Calibri" w:hAnsi="Calibri" w:cs="Calibri"/>
          <w:color w:val="000000" w:themeColor="text1"/>
          <w:sz w:val="28"/>
          <w:szCs w:val="28"/>
        </w:rPr>
      </w:pPr>
      <w:r w:rsidRPr="25C6549B">
        <w:rPr>
          <w:rFonts w:ascii="Calibri" w:eastAsia="Calibri" w:hAnsi="Calibri" w:cs="Calibri"/>
          <w:b/>
          <w:bCs/>
          <w:color w:val="000000" w:themeColor="text1"/>
          <w:sz w:val="28"/>
          <w:szCs w:val="28"/>
        </w:rPr>
        <w:t xml:space="preserve">Values </w:t>
      </w:r>
      <w:r w:rsidRPr="25C6549B">
        <w:rPr>
          <w:rFonts w:ascii="Calibri" w:eastAsia="Calibri" w:hAnsi="Calibri" w:cs="Calibri"/>
          <w:color w:val="000000" w:themeColor="text1"/>
          <w:sz w:val="28"/>
          <w:szCs w:val="28"/>
        </w:rPr>
        <w:t>– Examples: independence, working in a team, learning. If independence were your top vocational value, the ability to work independently in a job would likely be a career “must-have.”</w:t>
      </w:r>
    </w:p>
    <w:p w14:paraId="26315216" w14:textId="365171E1" w:rsidR="00563E61" w:rsidRDefault="25C6549B" w:rsidP="25C6549B">
      <w:pPr>
        <w:spacing w:before="160"/>
        <w:ind w:left="820" w:right="1178"/>
        <w:rPr>
          <w:rFonts w:ascii="Calibri" w:eastAsia="Calibri" w:hAnsi="Calibri" w:cs="Calibri"/>
          <w:color w:val="000000" w:themeColor="text1"/>
          <w:sz w:val="28"/>
          <w:szCs w:val="28"/>
        </w:rPr>
      </w:pPr>
      <w:r w:rsidRPr="25C6549B">
        <w:rPr>
          <w:rFonts w:ascii="Calibri" w:eastAsia="Calibri" w:hAnsi="Calibri" w:cs="Calibri"/>
          <w:b/>
          <w:bCs/>
          <w:color w:val="000000" w:themeColor="text1"/>
          <w:sz w:val="28"/>
          <w:szCs w:val="28"/>
        </w:rPr>
        <w:t xml:space="preserve">Skills </w:t>
      </w:r>
      <w:r w:rsidRPr="25C6549B">
        <w:rPr>
          <w:rFonts w:ascii="Calibri" w:eastAsia="Calibri" w:hAnsi="Calibri" w:cs="Calibri"/>
          <w:color w:val="000000" w:themeColor="text1"/>
          <w:sz w:val="28"/>
          <w:szCs w:val="28"/>
        </w:rPr>
        <w:t>– Examples: writing, working with numbers, teaching. If your favorite and strongest skill was writing, you might be looking for an opportunity that emphasizes this skill.</w:t>
      </w:r>
    </w:p>
    <w:p w14:paraId="4B9456CF" w14:textId="25E5FBDC" w:rsidR="00563E61" w:rsidRDefault="25C6549B" w:rsidP="25C6549B">
      <w:pPr>
        <w:spacing w:before="161"/>
        <w:ind w:left="820" w:right="873"/>
        <w:rPr>
          <w:rFonts w:ascii="Calibri" w:eastAsia="Calibri" w:hAnsi="Calibri" w:cs="Calibri"/>
          <w:color w:val="000000" w:themeColor="text1"/>
          <w:sz w:val="28"/>
          <w:szCs w:val="28"/>
        </w:rPr>
      </w:pPr>
      <w:r w:rsidRPr="25C6549B">
        <w:rPr>
          <w:rFonts w:ascii="Calibri" w:eastAsia="Calibri" w:hAnsi="Calibri" w:cs="Calibri"/>
          <w:b/>
          <w:bCs/>
          <w:color w:val="000000" w:themeColor="text1"/>
          <w:sz w:val="28"/>
          <w:szCs w:val="28"/>
        </w:rPr>
        <w:t xml:space="preserve">Interest-type (RIASEC) </w:t>
      </w:r>
      <w:r w:rsidRPr="25C6549B">
        <w:rPr>
          <w:rFonts w:ascii="Calibri" w:eastAsia="Calibri" w:hAnsi="Calibri" w:cs="Calibri"/>
          <w:color w:val="000000" w:themeColor="text1"/>
          <w:sz w:val="28"/>
          <w:szCs w:val="28"/>
        </w:rPr>
        <w:t>– Examples: investigative, social, realistic. If your strongest interest category was social, one of your must-haves in a job might be the opportunity to help others.</w:t>
      </w:r>
    </w:p>
    <w:p w14:paraId="4E4EF722" w14:textId="098CCB78" w:rsidR="00563E61" w:rsidRDefault="25C6549B" w:rsidP="25C6549B">
      <w:pPr>
        <w:spacing w:before="160"/>
        <w:ind w:left="820" w:right="968"/>
        <w:rPr>
          <w:rFonts w:ascii="Calibri" w:eastAsia="Calibri" w:hAnsi="Calibri" w:cs="Calibri"/>
          <w:color w:val="000000" w:themeColor="text1"/>
          <w:sz w:val="28"/>
          <w:szCs w:val="28"/>
        </w:rPr>
      </w:pPr>
      <w:r w:rsidRPr="25C6549B">
        <w:rPr>
          <w:rFonts w:ascii="Calibri" w:eastAsia="Calibri" w:hAnsi="Calibri" w:cs="Calibri"/>
          <w:b/>
          <w:bCs/>
          <w:color w:val="000000" w:themeColor="text1"/>
          <w:sz w:val="28"/>
          <w:szCs w:val="28"/>
        </w:rPr>
        <w:t xml:space="preserve">Working Conditions </w:t>
      </w:r>
      <w:r w:rsidRPr="25C6549B">
        <w:rPr>
          <w:rFonts w:ascii="Calibri" w:eastAsia="Calibri" w:hAnsi="Calibri" w:cs="Calibri"/>
          <w:color w:val="000000" w:themeColor="text1"/>
          <w:sz w:val="28"/>
          <w:szCs w:val="28"/>
        </w:rPr>
        <w:t>– Examples: flexible schedule, supportive supervisor, outdoors. If you felt a full-time schedule would be too stressful, then “part-time” might be one of your must-haves.</w:t>
      </w:r>
    </w:p>
    <w:p w14:paraId="19EF9689" w14:textId="4DA07C47" w:rsidR="00563E61" w:rsidRDefault="25C6549B" w:rsidP="25C6549B">
      <w:pPr>
        <w:spacing w:before="161"/>
        <w:ind w:left="820" w:right="1388"/>
        <w:rPr>
          <w:rFonts w:ascii="Calibri" w:eastAsia="Calibri" w:hAnsi="Calibri" w:cs="Calibri"/>
          <w:color w:val="000000" w:themeColor="text1"/>
          <w:sz w:val="28"/>
          <w:szCs w:val="28"/>
        </w:rPr>
      </w:pPr>
      <w:r w:rsidRPr="25C6549B">
        <w:rPr>
          <w:rFonts w:ascii="Calibri" w:eastAsia="Calibri" w:hAnsi="Calibri" w:cs="Calibri"/>
          <w:b/>
          <w:bCs/>
          <w:color w:val="000000" w:themeColor="text1"/>
          <w:sz w:val="28"/>
          <w:szCs w:val="28"/>
        </w:rPr>
        <w:t xml:space="preserve">Other – </w:t>
      </w:r>
      <w:r w:rsidRPr="25C6549B">
        <w:rPr>
          <w:rFonts w:ascii="Calibri" w:eastAsia="Calibri" w:hAnsi="Calibri" w:cs="Calibri"/>
          <w:color w:val="000000" w:themeColor="text1"/>
          <w:sz w:val="28"/>
          <w:szCs w:val="28"/>
        </w:rPr>
        <w:t>Examples: salary factors, distance from home/location, availability of certain accommodations, length of training required, etc.</w:t>
      </w:r>
    </w:p>
    <w:p w14:paraId="2EF5FD60" w14:textId="4113A551" w:rsidR="00563E61" w:rsidRDefault="25C6549B" w:rsidP="25C6549B">
      <w:pPr>
        <w:spacing w:before="158"/>
        <w:ind w:left="820" w:right="963"/>
        <w:rPr>
          <w:rFonts w:ascii="Calibri" w:eastAsia="Calibri" w:hAnsi="Calibri" w:cs="Calibri"/>
          <w:color w:val="000000" w:themeColor="text1"/>
          <w:sz w:val="28"/>
          <w:szCs w:val="28"/>
        </w:rPr>
      </w:pPr>
      <w:r w:rsidRPr="25C6549B">
        <w:rPr>
          <w:rFonts w:ascii="Calibri" w:eastAsia="Calibri" w:hAnsi="Calibri" w:cs="Calibri"/>
          <w:color w:val="000000" w:themeColor="text1"/>
          <w:sz w:val="28"/>
          <w:szCs w:val="28"/>
        </w:rPr>
        <w:t>With help from the facilitators, take some time to go back through your portfolio to identify ten career must-haves.</w:t>
      </w:r>
    </w:p>
    <w:p w14:paraId="137682B9" w14:textId="0D0382D5" w:rsidR="00563E61" w:rsidRDefault="00563E61" w:rsidP="25C6549B">
      <w:pPr>
        <w:spacing w:before="158"/>
        <w:ind w:left="820" w:right="963"/>
        <w:rPr>
          <w:rFonts w:ascii="Calibri" w:eastAsia="Calibri" w:hAnsi="Calibri" w:cs="Calibri"/>
          <w:color w:val="000000" w:themeColor="text1"/>
          <w:sz w:val="28"/>
          <w:szCs w:val="28"/>
        </w:rPr>
      </w:pPr>
    </w:p>
    <w:p w14:paraId="51948A59" w14:textId="18FD4987" w:rsidR="00563E61" w:rsidRDefault="00563E61" w:rsidP="25C6549B">
      <w:pPr>
        <w:spacing w:before="158"/>
        <w:ind w:left="820" w:right="963"/>
        <w:rPr>
          <w:rFonts w:ascii="Calibri" w:eastAsia="Calibri" w:hAnsi="Calibri" w:cs="Calibri"/>
          <w:color w:val="000000" w:themeColor="text1"/>
          <w:sz w:val="28"/>
          <w:szCs w:val="28"/>
        </w:rPr>
      </w:pPr>
    </w:p>
    <w:p w14:paraId="412EEBE2" w14:textId="609B1704" w:rsidR="00563E61" w:rsidRDefault="00563E61" w:rsidP="25C6549B">
      <w:pPr>
        <w:spacing w:before="158"/>
        <w:ind w:left="820" w:right="963"/>
        <w:rPr>
          <w:rFonts w:ascii="Calibri" w:eastAsia="Calibri" w:hAnsi="Calibri" w:cs="Calibri"/>
          <w:color w:val="000000" w:themeColor="text1"/>
          <w:sz w:val="28"/>
          <w:szCs w:val="28"/>
        </w:rPr>
      </w:pPr>
    </w:p>
    <w:p w14:paraId="0FC0C2F7" w14:textId="46DC0A74" w:rsidR="00563E61" w:rsidRDefault="00563E61" w:rsidP="25C6549B">
      <w:pPr>
        <w:spacing w:before="158"/>
        <w:ind w:left="820" w:right="963"/>
        <w:rPr>
          <w:rFonts w:ascii="Calibri" w:eastAsia="Calibri" w:hAnsi="Calibri" w:cs="Calibri"/>
          <w:color w:val="000000" w:themeColor="text1"/>
          <w:sz w:val="28"/>
          <w:szCs w:val="28"/>
        </w:rPr>
      </w:pPr>
    </w:p>
    <w:p w14:paraId="442A7B8D" w14:textId="45919C54" w:rsidR="00563E61" w:rsidRDefault="00563E61" w:rsidP="25C6549B">
      <w:pPr>
        <w:spacing w:before="158"/>
        <w:ind w:left="820" w:right="963"/>
        <w:rPr>
          <w:rFonts w:ascii="Calibri" w:eastAsia="Calibri" w:hAnsi="Calibri" w:cs="Calibri"/>
          <w:color w:val="000000" w:themeColor="text1"/>
          <w:sz w:val="28"/>
          <w:szCs w:val="28"/>
        </w:rPr>
      </w:pPr>
    </w:p>
    <w:p w14:paraId="1DA9631D" w14:textId="6FF4B51A" w:rsidR="00563E61" w:rsidRDefault="00563E61" w:rsidP="25C6549B">
      <w:pPr>
        <w:spacing w:before="158"/>
        <w:ind w:left="820" w:right="963"/>
        <w:rPr>
          <w:rFonts w:ascii="Calibri" w:eastAsia="Calibri" w:hAnsi="Calibri" w:cs="Calibri"/>
          <w:color w:val="000000" w:themeColor="text1"/>
          <w:sz w:val="28"/>
          <w:szCs w:val="28"/>
        </w:rPr>
      </w:pPr>
    </w:p>
    <w:p w14:paraId="2E19B30D" w14:textId="152B0600" w:rsidR="00563E61" w:rsidRDefault="25C6549B" w:rsidP="25C6549B">
      <w:pPr>
        <w:pStyle w:val="Heading3"/>
        <w:spacing w:before="10"/>
        <w:ind w:left="1633" w:right="1638"/>
        <w:jc w:val="center"/>
        <w:rPr>
          <w:rFonts w:ascii="Calibri" w:eastAsia="Calibri" w:hAnsi="Calibri" w:cs="Calibri"/>
          <w:b/>
          <w:bCs/>
          <w:color w:val="000000" w:themeColor="text1"/>
          <w:sz w:val="44"/>
          <w:szCs w:val="44"/>
        </w:rPr>
      </w:pPr>
      <w:r w:rsidRPr="25C6549B">
        <w:rPr>
          <w:rFonts w:ascii="Calibri" w:eastAsia="Calibri" w:hAnsi="Calibri" w:cs="Calibri"/>
          <w:b/>
          <w:bCs/>
          <w:color w:val="000000" w:themeColor="text1"/>
          <w:sz w:val="44"/>
          <w:szCs w:val="44"/>
        </w:rPr>
        <w:lastRenderedPageBreak/>
        <w:t>Making Career Decisions</w:t>
      </w:r>
    </w:p>
    <w:p w14:paraId="7B70341F" w14:textId="67F5CF7B" w:rsidR="00563E61" w:rsidRDefault="00563E61" w:rsidP="25C6549B">
      <w:pPr>
        <w:spacing w:before="2"/>
        <w:rPr>
          <w:rFonts w:ascii="Calibri" w:eastAsia="Calibri" w:hAnsi="Calibri" w:cs="Calibri"/>
          <w:color w:val="000000" w:themeColor="text1"/>
          <w:sz w:val="35"/>
          <w:szCs w:val="35"/>
        </w:rPr>
      </w:pPr>
    </w:p>
    <w:p w14:paraId="4D87A923" w14:textId="7A0317CD" w:rsidR="00563E61" w:rsidRDefault="25C6549B" w:rsidP="25C6549B">
      <w:pPr>
        <w:ind w:left="820" w:right="981"/>
        <w:rPr>
          <w:rFonts w:ascii="Calibri" w:eastAsia="Calibri" w:hAnsi="Calibri" w:cs="Calibri"/>
          <w:color w:val="000000" w:themeColor="text1"/>
          <w:sz w:val="28"/>
          <w:szCs w:val="28"/>
        </w:rPr>
      </w:pPr>
      <w:r w:rsidRPr="25C6549B">
        <w:rPr>
          <w:rFonts w:ascii="Calibri" w:eastAsia="Calibri" w:hAnsi="Calibri" w:cs="Calibri"/>
          <w:color w:val="000000" w:themeColor="text1"/>
          <w:sz w:val="28"/>
          <w:szCs w:val="28"/>
        </w:rPr>
        <w:t>At the outset, career-related decisions can feel overwhelming. These decisions can be more meaningful, and less intimidating, when we carefully evaluate our options. Today, we’ll look at our career options of interest, and we’ll learn to use a decision-making tool that will help us each choose a focus that fits our values, interests, and goals.</w:t>
      </w:r>
    </w:p>
    <w:p w14:paraId="0598B34A" w14:textId="7C55D208" w:rsidR="00563E61" w:rsidRDefault="00563E61" w:rsidP="25C6549B">
      <w:pPr>
        <w:rPr>
          <w:rFonts w:ascii="Calibri" w:eastAsia="Calibri" w:hAnsi="Calibri" w:cs="Calibri"/>
          <w:color w:val="000000" w:themeColor="text1"/>
          <w:sz w:val="28"/>
          <w:szCs w:val="28"/>
        </w:rPr>
      </w:pPr>
    </w:p>
    <w:p w14:paraId="4FE0C068" w14:textId="2C6887DD" w:rsidR="00563E61" w:rsidRDefault="25C6549B" w:rsidP="25C6549B">
      <w:pPr>
        <w:pStyle w:val="ListParagraph"/>
        <w:numPr>
          <w:ilvl w:val="0"/>
          <w:numId w:val="3"/>
        </w:numPr>
        <w:tabs>
          <w:tab w:val="left" w:pos="1541"/>
        </w:tabs>
        <w:spacing w:before="246"/>
        <w:ind w:right="1053"/>
        <w:rPr>
          <w:rFonts w:eastAsiaTheme="minorEastAsia"/>
          <w:color w:val="000000" w:themeColor="text1"/>
          <w:sz w:val="28"/>
          <w:szCs w:val="28"/>
        </w:rPr>
      </w:pPr>
      <w:r w:rsidRPr="25C6549B">
        <w:rPr>
          <w:rFonts w:ascii="Calibri" w:eastAsia="Calibri" w:hAnsi="Calibri" w:cs="Calibri"/>
          <w:color w:val="000000" w:themeColor="text1"/>
          <w:sz w:val="28"/>
          <w:szCs w:val="28"/>
        </w:rPr>
        <w:t>At this point in Opening Doors, you have likely identified some options for possible next steps toward your career goals. In the blank table on the following pages, list 3 options (ex: occupations, industries, schools, etc.) that appeal the most to you right now in the “Option” boxes.</w:t>
      </w:r>
    </w:p>
    <w:p w14:paraId="24199B2F" w14:textId="1FE1BF2C" w:rsidR="00563E61" w:rsidRDefault="25C6549B" w:rsidP="25C6549B">
      <w:pPr>
        <w:pStyle w:val="ListParagraph"/>
        <w:numPr>
          <w:ilvl w:val="0"/>
          <w:numId w:val="3"/>
        </w:numPr>
        <w:tabs>
          <w:tab w:val="left" w:pos="1541"/>
        </w:tabs>
        <w:spacing w:before="241"/>
        <w:ind w:hanging="361"/>
        <w:rPr>
          <w:rFonts w:eastAsiaTheme="minorEastAsia"/>
          <w:color w:val="000000" w:themeColor="text1"/>
          <w:sz w:val="28"/>
          <w:szCs w:val="28"/>
        </w:rPr>
      </w:pPr>
      <w:r w:rsidRPr="25C6549B">
        <w:rPr>
          <w:rFonts w:ascii="Calibri" w:eastAsia="Calibri" w:hAnsi="Calibri" w:cs="Calibri"/>
          <w:color w:val="000000" w:themeColor="text1"/>
          <w:sz w:val="28"/>
          <w:szCs w:val="28"/>
        </w:rPr>
        <w:t>In column 1, list at least 5 “career must-haves.”</w:t>
      </w:r>
    </w:p>
    <w:p w14:paraId="10E986C4" w14:textId="370A9322" w:rsidR="00563E61" w:rsidRDefault="25C6549B" w:rsidP="25C6549B">
      <w:pPr>
        <w:pStyle w:val="ListParagraph"/>
        <w:numPr>
          <w:ilvl w:val="0"/>
          <w:numId w:val="3"/>
        </w:numPr>
        <w:tabs>
          <w:tab w:val="left" w:pos="1541"/>
        </w:tabs>
        <w:spacing w:before="239"/>
        <w:ind w:right="1052"/>
        <w:rPr>
          <w:rFonts w:eastAsiaTheme="minorEastAsia"/>
          <w:color w:val="000000" w:themeColor="text1"/>
          <w:sz w:val="28"/>
          <w:szCs w:val="28"/>
        </w:rPr>
      </w:pPr>
      <w:r w:rsidRPr="25C6549B">
        <w:rPr>
          <w:rFonts w:ascii="Calibri" w:eastAsia="Calibri" w:hAnsi="Calibri" w:cs="Calibri"/>
          <w:color w:val="000000" w:themeColor="text1"/>
          <w:sz w:val="28"/>
          <w:szCs w:val="28"/>
        </w:rPr>
        <w:t>In Column 2, assign weights (1, 2, or 3) to the must-haves. The greater the priority, the greater the weight. In order for this step to be effective, you can only have three 1s, three 2s, and three 3s.</w:t>
      </w:r>
    </w:p>
    <w:p w14:paraId="025F4FD9" w14:textId="78CE2816" w:rsidR="00563E61" w:rsidRDefault="25C6549B" w:rsidP="25C6549B">
      <w:pPr>
        <w:pStyle w:val="ListParagraph"/>
        <w:numPr>
          <w:ilvl w:val="0"/>
          <w:numId w:val="3"/>
        </w:numPr>
        <w:tabs>
          <w:tab w:val="left" w:pos="1541"/>
        </w:tabs>
        <w:spacing w:before="240"/>
        <w:ind w:right="1274"/>
        <w:rPr>
          <w:rFonts w:eastAsiaTheme="minorEastAsia"/>
          <w:color w:val="000000" w:themeColor="text1"/>
          <w:sz w:val="28"/>
          <w:szCs w:val="28"/>
        </w:rPr>
      </w:pPr>
      <w:r w:rsidRPr="25C6549B">
        <w:rPr>
          <w:rFonts w:ascii="Calibri" w:eastAsia="Calibri" w:hAnsi="Calibri" w:cs="Calibri"/>
          <w:color w:val="000000" w:themeColor="text1"/>
          <w:sz w:val="28"/>
          <w:szCs w:val="28"/>
        </w:rPr>
        <w:t>In the “Score” columns, assign a score from 1-5 to each option based on how well each one satisfies the must-haves listed in column 1.</w:t>
      </w:r>
    </w:p>
    <w:p w14:paraId="39D2E533" w14:textId="72DB8BAC" w:rsidR="00563E61" w:rsidRDefault="25C6549B" w:rsidP="25C6549B">
      <w:pPr>
        <w:pStyle w:val="ListParagraph"/>
        <w:numPr>
          <w:ilvl w:val="0"/>
          <w:numId w:val="3"/>
        </w:numPr>
        <w:tabs>
          <w:tab w:val="left" w:pos="1541"/>
        </w:tabs>
        <w:spacing w:before="240"/>
        <w:ind w:right="961"/>
        <w:rPr>
          <w:rFonts w:eastAsiaTheme="minorEastAsia"/>
          <w:color w:val="000000" w:themeColor="text1"/>
          <w:sz w:val="28"/>
          <w:szCs w:val="28"/>
        </w:rPr>
      </w:pPr>
      <w:r w:rsidRPr="25C6549B">
        <w:rPr>
          <w:rFonts w:ascii="Calibri" w:eastAsia="Calibri" w:hAnsi="Calibri" w:cs="Calibri"/>
          <w:color w:val="000000" w:themeColor="text1"/>
          <w:sz w:val="28"/>
          <w:szCs w:val="28"/>
        </w:rPr>
        <w:t>Next, determine the weighted score by multiplying each must-have weight (column 2) by the score you assigned each option for that must-have.</w:t>
      </w:r>
    </w:p>
    <w:p w14:paraId="553E4051" w14:textId="2464F3AB" w:rsidR="00563E61" w:rsidRDefault="25C6549B" w:rsidP="25C6549B">
      <w:pPr>
        <w:pStyle w:val="ListParagraph"/>
        <w:numPr>
          <w:ilvl w:val="0"/>
          <w:numId w:val="3"/>
        </w:numPr>
        <w:tabs>
          <w:tab w:val="left" w:pos="1541"/>
        </w:tabs>
        <w:spacing w:before="241"/>
        <w:ind w:hanging="361"/>
        <w:rPr>
          <w:rFonts w:eastAsiaTheme="minorEastAsia"/>
          <w:color w:val="000000" w:themeColor="text1"/>
          <w:sz w:val="28"/>
          <w:szCs w:val="28"/>
        </w:rPr>
      </w:pPr>
      <w:r w:rsidRPr="25C6549B">
        <w:rPr>
          <w:rFonts w:ascii="Calibri" w:eastAsia="Calibri" w:hAnsi="Calibri" w:cs="Calibri"/>
          <w:color w:val="000000" w:themeColor="text1"/>
          <w:sz w:val="28"/>
          <w:szCs w:val="28"/>
        </w:rPr>
        <w:t>Add up the total weighted scores for each option.</w:t>
      </w:r>
    </w:p>
    <w:p w14:paraId="2AFB2E3D" w14:textId="1E4EF0A1" w:rsidR="00563E61" w:rsidRDefault="25C6549B" w:rsidP="25C6549B">
      <w:pPr>
        <w:pStyle w:val="ListParagraph"/>
        <w:numPr>
          <w:ilvl w:val="0"/>
          <w:numId w:val="3"/>
        </w:numPr>
        <w:tabs>
          <w:tab w:val="left" w:pos="1541"/>
        </w:tabs>
        <w:spacing w:before="239"/>
        <w:ind w:right="867"/>
        <w:rPr>
          <w:rFonts w:eastAsiaTheme="minorEastAsia"/>
          <w:color w:val="000000" w:themeColor="text1"/>
          <w:sz w:val="28"/>
          <w:szCs w:val="28"/>
        </w:rPr>
      </w:pPr>
      <w:r w:rsidRPr="25C6549B">
        <w:rPr>
          <w:rFonts w:ascii="Calibri" w:eastAsia="Calibri" w:hAnsi="Calibri" w:cs="Calibri"/>
          <w:color w:val="000000" w:themeColor="text1"/>
          <w:sz w:val="28"/>
          <w:szCs w:val="28"/>
        </w:rPr>
        <w:t>Examine your results. The option with the highest score should, objectively, be your best option. If your results don’t seem to sit well with you, reexamine your must-haves, weights, and scores. Did you forget to include any must-haves? Did you accurately assign weights and scores?</w:t>
      </w:r>
    </w:p>
    <w:p w14:paraId="49E2B265" w14:textId="2758AFA5" w:rsidR="00563E61" w:rsidRDefault="25C6549B" w:rsidP="25C6549B">
      <w:pPr>
        <w:pStyle w:val="ListParagraph"/>
        <w:numPr>
          <w:ilvl w:val="0"/>
          <w:numId w:val="3"/>
        </w:numPr>
        <w:tabs>
          <w:tab w:val="left" w:pos="1541"/>
        </w:tabs>
        <w:spacing w:before="241"/>
        <w:ind w:hanging="361"/>
        <w:rPr>
          <w:rFonts w:eastAsiaTheme="minorEastAsia"/>
          <w:color w:val="000000" w:themeColor="text1"/>
          <w:sz w:val="28"/>
          <w:szCs w:val="28"/>
        </w:rPr>
      </w:pPr>
      <w:r w:rsidRPr="25C6549B">
        <w:rPr>
          <w:rFonts w:ascii="Calibri" w:eastAsia="Calibri" w:hAnsi="Calibri" w:cs="Calibri"/>
          <w:color w:val="000000" w:themeColor="text1"/>
          <w:sz w:val="28"/>
          <w:szCs w:val="28"/>
        </w:rPr>
        <w:t>Discuss your results with a couple of your trusted supporters.</w:t>
      </w:r>
    </w:p>
    <w:p w14:paraId="3FB05FA7" w14:textId="40981803" w:rsidR="00563E61" w:rsidRDefault="00563E61" w:rsidP="25C6549B">
      <w:pPr>
        <w:rPr>
          <w:rFonts w:ascii="Calibri" w:eastAsia="Calibri" w:hAnsi="Calibri" w:cs="Calibri"/>
          <w:color w:val="000000" w:themeColor="text1"/>
          <w:sz w:val="28"/>
          <w:szCs w:val="28"/>
        </w:rPr>
      </w:pPr>
    </w:p>
    <w:p w14:paraId="1520D908" w14:textId="3C538BFD" w:rsidR="00563E61" w:rsidRDefault="00563E61" w:rsidP="25C6549B">
      <w:pPr>
        <w:rPr>
          <w:rFonts w:ascii="Calibri" w:eastAsia="Calibri" w:hAnsi="Calibri" w:cs="Calibri"/>
          <w:color w:val="000000" w:themeColor="text1"/>
          <w:sz w:val="20"/>
          <w:szCs w:val="20"/>
        </w:rPr>
      </w:pPr>
    </w:p>
    <w:p w14:paraId="0CDC2D32" w14:textId="078441A8" w:rsidR="00563E61" w:rsidRDefault="00563E61" w:rsidP="25C6549B">
      <w:pPr>
        <w:spacing w:before="5"/>
        <w:rPr>
          <w:rFonts w:ascii="Calibri" w:eastAsia="Calibri" w:hAnsi="Calibri" w:cs="Calibri"/>
          <w:color w:val="000000" w:themeColor="text1"/>
        </w:rPr>
      </w:pPr>
    </w:p>
    <w:p w14:paraId="25BDA5C8" w14:textId="5794B06B" w:rsidR="00563E61" w:rsidRDefault="00563E61" w:rsidP="25C6549B">
      <w:pPr>
        <w:spacing w:before="5"/>
        <w:rPr>
          <w:rFonts w:ascii="Calibri" w:eastAsia="Calibri" w:hAnsi="Calibri" w:cs="Calibri"/>
          <w:color w:val="000000" w:themeColor="text1"/>
        </w:rPr>
      </w:pPr>
    </w:p>
    <w:p w14:paraId="0474C161" w14:textId="2A38BD35" w:rsidR="00563E61" w:rsidRDefault="00563E61" w:rsidP="25C6549B">
      <w:pPr>
        <w:spacing w:before="5"/>
        <w:rPr>
          <w:rFonts w:ascii="Calibri" w:eastAsia="Calibri" w:hAnsi="Calibri" w:cs="Calibri"/>
          <w:color w:val="000000" w:themeColor="text1"/>
        </w:rPr>
      </w:pPr>
    </w:p>
    <w:p w14:paraId="48AD6703" w14:textId="5F8FBFE7" w:rsidR="00563E61" w:rsidRDefault="00563E61" w:rsidP="25C6549B">
      <w:pPr>
        <w:spacing w:before="5"/>
        <w:rPr>
          <w:rFonts w:ascii="Calibri" w:eastAsia="Calibri" w:hAnsi="Calibri" w:cs="Calibri"/>
          <w:color w:val="000000" w:themeColor="text1"/>
        </w:rPr>
      </w:pPr>
    </w:p>
    <w:p w14:paraId="7B2362C7" w14:textId="5A372911" w:rsidR="00563E61" w:rsidRDefault="00563E61" w:rsidP="25C6549B">
      <w:pPr>
        <w:spacing w:before="5"/>
        <w:rPr>
          <w:rFonts w:ascii="Calibri" w:eastAsia="Calibri" w:hAnsi="Calibri" w:cs="Calibri"/>
          <w:color w:val="000000" w:themeColor="text1"/>
        </w:rPr>
      </w:pPr>
    </w:p>
    <w:p w14:paraId="24AF84A6" w14:textId="582536E3" w:rsidR="00563E61" w:rsidRDefault="25C6549B" w:rsidP="25C6549B">
      <w:pPr>
        <w:spacing w:before="10"/>
        <w:ind w:left="3274" w:right="3296"/>
        <w:jc w:val="center"/>
        <w:rPr>
          <w:rFonts w:ascii="Calibri" w:eastAsia="Calibri" w:hAnsi="Calibri" w:cs="Calibri"/>
          <w:color w:val="000000" w:themeColor="text1"/>
          <w:sz w:val="44"/>
          <w:szCs w:val="44"/>
        </w:rPr>
      </w:pPr>
      <w:r w:rsidRPr="25C6549B">
        <w:rPr>
          <w:rFonts w:ascii="Calibri" w:eastAsia="Calibri" w:hAnsi="Calibri" w:cs="Calibri"/>
          <w:b/>
          <w:bCs/>
          <w:color w:val="000000" w:themeColor="text1"/>
          <w:sz w:val="44"/>
          <w:szCs w:val="44"/>
        </w:rPr>
        <w:lastRenderedPageBreak/>
        <w:t>Example: Evaluating Career Options</w:t>
      </w:r>
    </w:p>
    <w:tbl>
      <w:tblPr>
        <w:tblW w:w="0" w:type="auto"/>
        <w:tblInd w:w="540" w:type="dxa"/>
        <w:tblLayout w:type="fixed"/>
        <w:tblLook w:val="01E0" w:firstRow="1" w:lastRow="1" w:firstColumn="1" w:lastColumn="1" w:noHBand="0" w:noVBand="0"/>
      </w:tblPr>
      <w:tblGrid>
        <w:gridCol w:w="1935"/>
        <w:gridCol w:w="880"/>
        <w:gridCol w:w="2044"/>
        <w:gridCol w:w="636"/>
        <w:gridCol w:w="2044"/>
        <w:gridCol w:w="636"/>
        <w:gridCol w:w="2044"/>
        <w:gridCol w:w="582"/>
      </w:tblGrid>
      <w:tr w:rsidR="25C6549B" w14:paraId="25CF45BF" w14:textId="77777777" w:rsidTr="25C6549B">
        <w:trPr>
          <w:trHeight w:val="360"/>
        </w:trPr>
        <w:tc>
          <w:tcPr>
            <w:tcW w:w="1935" w:type="dxa"/>
            <w:vMerge w:val="restart"/>
            <w:tcBorders>
              <w:top w:val="single" w:sz="24" w:space="0" w:color="000000" w:themeColor="text1"/>
              <w:left w:val="nil"/>
              <w:bottom w:val="double" w:sz="8" w:space="0" w:color="000000" w:themeColor="text1"/>
              <w:right w:val="double" w:sz="6" w:space="0" w:color="000000" w:themeColor="text1"/>
            </w:tcBorders>
          </w:tcPr>
          <w:p w14:paraId="3A483C4B" w14:textId="7A89988C" w:rsidR="25C6549B" w:rsidRDefault="25C6549B" w:rsidP="25C6549B">
            <w:pPr>
              <w:rPr>
                <w:rFonts w:ascii="Calibri" w:eastAsia="Calibri" w:hAnsi="Calibri" w:cs="Calibri"/>
                <w:sz w:val="24"/>
                <w:szCs w:val="24"/>
              </w:rPr>
            </w:pPr>
          </w:p>
          <w:p w14:paraId="0190793B" w14:textId="6E11B2DD" w:rsidR="25C6549B" w:rsidRDefault="25C6549B" w:rsidP="25C6549B">
            <w:pPr>
              <w:rPr>
                <w:rFonts w:ascii="Calibri" w:eastAsia="Calibri" w:hAnsi="Calibri" w:cs="Calibri"/>
                <w:sz w:val="20"/>
                <w:szCs w:val="20"/>
              </w:rPr>
            </w:pPr>
          </w:p>
          <w:p w14:paraId="60F08032" w14:textId="0EC52862" w:rsidR="25C6549B" w:rsidRDefault="25C6549B" w:rsidP="25C6549B">
            <w:pPr>
              <w:pStyle w:val="TableParagraph"/>
              <w:ind w:left="135" w:right="106" w:firstLine="446"/>
              <w:rPr>
                <w:rFonts w:ascii="Georgia" w:eastAsia="Georgia" w:hAnsi="Georgia" w:cs="Georgia"/>
              </w:rPr>
            </w:pPr>
            <w:r w:rsidRPr="25C6549B">
              <w:rPr>
                <w:rFonts w:ascii="Georgia" w:eastAsia="Georgia" w:hAnsi="Georgia" w:cs="Georgia"/>
              </w:rPr>
              <w:t>Column 1: Career Must-Haves</w:t>
            </w:r>
          </w:p>
        </w:tc>
        <w:tc>
          <w:tcPr>
            <w:tcW w:w="880" w:type="dxa"/>
            <w:vMerge w:val="restart"/>
            <w:tcBorders>
              <w:top w:val="single" w:sz="24" w:space="0" w:color="000000" w:themeColor="text1"/>
              <w:left w:val="double" w:sz="6" w:space="0" w:color="000000" w:themeColor="text1"/>
              <w:bottom w:val="double" w:sz="8" w:space="0" w:color="000000" w:themeColor="text1"/>
              <w:right w:val="double" w:sz="6" w:space="0" w:color="000000" w:themeColor="text1"/>
            </w:tcBorders>
          </w:tcPr>
          <w:p w14:paraId="1712BE58" w14:textId="307B8436" w:rsidR="25C6549B" w:rsidRDefault="25C6549B" w:rsidP="25C6549B">
            <w:pPr>
              <w:spacing w:before="3"/>
              <w:rPr>
                <w:rFonts w:ascii="Calibri" w:eastAsia="Calibri" w:hAnsi="Calibri" w:cs="Calibri"/>
                <w:sz w:val="27"/>
                <w:szCs w:val="27"/>
              </w:rPr>
            </w:pPr>
          </w:p>
          <w:p w14:paraId="6B77E1A4" w14:textId="25AEAED1" w:rsidR="25C6549B" w:rsidRDefault="25C6549B" w:rsidP="25C6549B">
            <w:pPr>
              <w:pStyle w:val="TableParagraph"/>
              <w:ind w:left="139" w:right="80"/>
              <w:jc w:val="center"/>
              <w:rPr>
                <w:rFonts w:ascii="Georgia" w:eastAsia="Georgia" w:hAnsi="Georgia" w:cs="Georgia"/>
                <w:sz w:val="20"/>
                <w:szCs w:val="20"/>
              </w:rPr>
            </w:pPr>
            <w:r w:rsidRPr="25C6549B">
              <w:rPr>
                <w:rFonts w:ascii="Georgia" w:eastAsia="Georgia" w:hAnsi="Georgia" w:cs="Georgia"/>
                <w:sz w:val="20"/>
                <w:szCs w:val="20"/>
              </w:rPr>
              <w:t>Column 2:</w:t>
            </w:r>
          </w:p>
          <w:p w14:paraId="65FE1EB2" w14:textId="0AF15C63" w:rsidR="25C6549B" w:rsidRDefault="25C6549B" w:rsidP="25C6549B">
            <w:pPr>
              <w:pStyle w:val="TableParagraph"/>
              <w:spacing w:before="1"/>
              <w:ind w:left="139" w:right="83"/>
              <w:jc w:val="center"/>
              <w:rPr>
                <w:rFonts w:ascii="Georgia" w:eastAsia="Georgia" w:hAnsi="Georgia" w:cs="Georgia"/>
                <w:sz w:val="20"/>
                <w:szCs w:val="20"/>
              </w:rPr>
            </w:pPr>
            <w:r w:rsidRPr="25C6549B">
              <w:rPr>
                <w:rFonts w:ascii="Georgia" w:eastAsia="Georgia" w:hAnsi="Georgia" w:cs="Georgia"/>
                <w:sz w:val="20"/>
                <w:szCs w:val="20"/>
              </w:rPr>
              <w:t>Assign Weights</w:t>
            </w:r>
          </w:p>
        </w:tc>
        <w:tc>
          <w:tcPr>
            <w:tcW w:w="7986" w:type="dxa"/>
            <w:gridSpan w:val="6"/>
            <w:tcBorders>
              <w:top w:val="single" w:sz="24" w:space="0" w:color="000000" w:themeColor="text1"/>
              <w:left w:val="double" w:sz="6" w:space="0" w:color="000000" w:themeColor="text1"/>
              <w:bottom w:val="single" w:sz="6" w:space="0" w:color="000000" w:themeColor="text1"/>
              <w:right w:val="nil"/>
            </w:tcBorders>
          </w:tcPr>
          <w:p w14:paraId="2A5ECF06" w14:textId="18EDFA2B" w:rsidR="25C6549B" w:rsidRDefault="25C6549B" w:rsidP="25C6549B">
            <w:pPr>
              <w:pStyle w:val="TableParagraph"/>
              <w:spacing w:before="68"/>
              <w:ind w:left="1433" w:right="1328"/>
              <w:jc w:val="center"/>
              <w:rPr>
                <w:rFonts w:ascii="Georgia" w:eastAsia="Georgia" w:hAnsi="Georgia" w:cs="Georgia"/>
                <w:sz w:val="24"/>
                <w:szCs w:val="24"/>
              </w:rPr>
            </w:pPr>
            <w:r w:rsidRPr="25C6549B">
              <w:rPr>
                <w:rFonts w:ascii="Georgia" w:eastAsia="Georgia" w:hAnsi="Georgia" w:cs="Georgia"/>
                <w:b/>
                <w:bCs/>
                <w:sz w:val="24"/>
                <w:szCs w:val="24"/>
              </w:rPr>
              <w:t>Write the top 3 options you’re considering below:</w:t>
            </w:r>
          </w:p>
        </w:tc>
      </w:tr>
      <w:tr w:rsidR="25C6549B" w14:paraId="21C09927" w14:textId="77777777" w:rsidTr="25C6549B">
        <w:trPr>
          <w:trHeight w:val="660"/>
        </w:trPr>
        <w:tc>
          <w:tcPr>
            <w:tcW w:w="1935" w:type="dxa"/>
            <w:vMerge/>
            <w:tcBorders>
              <w:left w:val="nil"/>
              <w:right w:val="double" w:sz="0" w:space="0" w:color="000000" w:themeColor="text1"/>
            </w:tcBorders>
            <w:vAlign w:val="center"/>
          </w:tcPr>
          <w:p w14:paraId="5CC27FC3" w14:textId="77777777" w:rsidR="00563E61" w:rsidRDefault="00563E61"/>
        </w:tc>
        <w:tc>
          <w:tcPr>
            <w:tcW w:w="880" w:type="dxa"/>
            <w:vMerge/>
            <w:tcBorders>
              <w:left w:val="double" w:sz="0" w:space="0" w:color="000000" w:themeColor="text1"/>
              <w:right w:val="double" w:sz="0" w:space="0" w:color="000000" w:themeColor="text1"/>
            </w:tcBorders>
            <w:vAlign w:val="center"/>
          </w:tcPr>
          <w:p w14:paraId="44D116FD" w14:textId="77777777" w:rsidR="00563E61" w:rsidRDefault="00563E61"/>
        </w:tc>
        <w:tc>
          <w:tcPr>
            <w:tcW w:w="2680" w:type="dxa"/>
            <w:gridSpan w:val="2"/>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3591A153" w14:textId="3FBD6CB0" w:rsidR="25C6549B" w:rsidRDefault="25C6549B" w:rsidP="25C6549B">
            <w:pPr>
              <w:pStyle w:val="TableParagraph"/>
              <w:spacing w:line="210" w:lineRule="exact"/>
              <w:ind w:left="603" w:right="538"/>
              <w:jc w:val="center"/>
              <w:rPr>
                <w:rFonts w:ascii="Georgia" w:eastAsia="Georgia" w:hAnsi="Georgia" w:cs="Georgia"/>
              </w:rPr>
            </w:pPr>
            <w:r w:rsidRPr="25C6549B">
              <w:rPr>
                <w:rFonts w:ascii="Georgia" w:eastAsia="Georgia" w:hAnsi="Georgia" w:cs="Georgia"/>
                <w:b/>
                <w:bCs/>
                <w:u w:val="single"/>
              </w:rPr>
              <w:t>Option #1</w:t>
            </w:r>
          </w:p>
          <w:p w14:paraId="722CD62A" w14:textId="2A7E785E" w:rsidR="25C6549B" w:rsidRDefault="25C6549B" w:rsidP="25C6549B">
            <w:pPr>
              <w:pStyle w:val="TableParagraph"/>
              <w:spacing w:line="432" w:lineRule="exact"/>
              <w:ind w:left="601" w:right="538"/>
              <w:jc w:val="center"/>
              <w:rPr>
                <w:rFonts w:ascii="MV Boli" w:eastAsia="MV Boli" w:hAnsi="MV Boli" w:cs="MV Boli"/>
                <w:sz w:val="28"/>
                <w:szCs w:val="28"/>
              </w:rPr>
            </w:pPr>
            <w:r w:rsidRPr="25C6549B">
              <w:rPr>
                <w:rFonts w:ascii="MV Boli" w:eastAsia="MV Boli" w:hAnsi="MV Boli" w:cs="MV Boli"/>
                <w:i/>
                <w:iCs/>
                <w:sz w:val="28"/>
                <w:szCs w:val="28"/>
              </w:rPr>
              <w:t>Nurse</w:t>
            </w:r>
          </w:p>
        </w:tc>
        <w:tc>
          <w:tcPr>
            <w:tcW w:w="2680" w:type="dxa"/>
            <w:gridSpan w:val="2"/>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6B93E694" w14:textId="3EE2D6C6" w:rsidR="25C6549B" w:rsidRDefault="25C6549B" w:rsidP="25C6549B">
            <w:pPr>
              <w:pStyle w:val="TableParagraph"/>
              <w:spacing w:line="210" w:lineRule="exact"/>
              <w:ind w:left="602" w:right="538"/>
              <w:jc w:val="center"/>
              <w:rPr>
                <w:rFonts w:ascii="Georgia" w:eastAsia="Georgia" w:hAnsi="Georgia" w:cs="Georgia"/>
              </w:rPr>
            </w:pPr>
            <w:r w:rsidRPr="25C6549B">
              <w:rPr>
                <w:rFonts w:ascii="Georgia" w:eastAsia="Georgia" w:hAnsi="Georgia" w:cs="Georgia"/>
                <w:b/>
                <w:bCs/>
                <w:u w:val="single"/>
              </w:rPr>
              <w:t>Option #2</w:t>
            </w:r>
          </w:p>
          <w:p w14:paraId="5C9D1B33" w14:textId="53FE6B9A" w:rsidR="25C6549B" w:rsidRDefault="25C6549B" w:rsidP="25C6549B">
            <w:pPr>
              <w:pStyle w:val="TableParagraph"/>
              <w:spacing w:line="432" w:lineRule="exact"/>
              <w:ind w:left="603" w:right="538"/>
              <w:jc w:val="center"/>
              <w:rPr>
                <w:rFonts w:ascii="MV Boli" w:eastAsia="MV Boli" w:hAnsi="MV Boli" w:cs="MV Boli"/>
                <w:sz w:val="28"/>
                <w:szCs w:val="28"/>
              </w:rPr>
            </w:pPr>
            <w:r w:rsidRPr="25C6549B">
              <w:rPr>
                <w:rFonts w:ascii="MV Boli" w:eastAsia="MV Boli" w:hAnsi="MV Boli" w:cs="MV Boli"/>
                <w:i/>
                <w:iCs/>
                <w:sz w:val="28"/>
                <w:szCs w:val="28"/>
              </w:rPr>
              <w:t>Social Worker</w:t>
            </w:r>
          </w:p>
        </w:tc>
        <w:tc>
          <w:tcPr>
            <w:tcW w:w="2626" w:type="dxa"/>
            <w:gridSpan w:val="2"/>
            <w:tcBorders>
              <w:top w:val="single" w:sz="6" w:space="0" w:color="000000" w:themeColor="text1"/>
              <w:left w:val="double" w:sz="6" w:space="0" w:color="000000" w:themeColor="text1"/>
              <w:bottom w:val="single" w:sz="6" w:space="0" w:color="000000" w:themeColor="text1"/>
              <w:right w:val="nil"/>
            </w:tcBorders>
          </w:tcPr>
          <w:p w14:paraId="0E5E015E" w14:textId="40285C15" w:rsidR="25C6549B" w:rsidRDefault="25C6549B" w:rsidP="25C6549B">
            <w:pPr>
              <w:pStyle w:val="TableParagraph"/>
              <w:spacing w:line="210" w:lineRule="exact"/>
              <w:ind w:left="177" w:right="65"/>
              <w:jc w:val="center"/>
              <w:rPr>
                <w:rFonts w:ascii="Georgia" w:eastAsia="Georgia" w:hAnsi="Georgia" w:cs="Georgia"/>
              </w:rPr>
            </w:pPr>
            <w:r w:rsidRPr="25C6549B">
              <w:rPr>
                <w:rFonts w:ascii="Georgia" w:eastAsia="Georgia" w:hAnsi="Georgia" w:cs="Georgia"/>
                <w:b/>
                <w:bCs/>
                <w:u w:val="single"/>
              </w:rPr>
              <w:t>Option #3</w:t>
            </w:r>
          </w:p>
          <w:p w14:paraId="690D6645" w14:textId="7FE4AC39" w:rsidR="25C6549B" w:rsidRDefault="25C6549B" w:rsidP="25C6549B">
            <w:pPr>
              <w:pStyle w:val="TableParagraph"/>
              <w:spacing w:line="432" w:lineRule="exact"/>
              <w:ind w:left="177" w:right="67"/>
              <w:jc w:val="center"/>
              <w:rPr>
                <w:rFonts w:ascii="MV Boli" w:eastAsia="MV Boli" w:hAnsi="MV Boli" w:cs="MV Boli"/>
                <w:sz w:val="28"/>
                <w:szCs w:val="28"/>
              </w:rPr>
            </w:pPr>
            <w:r w:rsidRPr="25C6549B">
              <w:rPr>
                <w:rFonts w:ascii="MV Boli" w:eastAsia="MV Boli" w:hAnsi="MV Boli" w:cs="MV Boli"/>
                <w:i/>
                <w:iCs/>
                <w:sz w:val="28"/>
                <w:szCs w:val="28"/>
              </w:rPr>
              <w:t>High School Teacher</w:t>
            </w:r>
          </w:p>
        </w:tc>
      </w:tr>
      <w:tr w:rsidR="25C6549B" w14:paraId="3EFF3576" w14:textId="77777777" w:rsidTr="25C6549B">
        <w:trPr>
          <w:trHeight w:val="360"/>
        </w:trPr>
        <w:tc>
          <w:tcPr>
            <w:tcW w:w="1935" w:type="dxa"/>
            <w:vMerge/>
            <w:tcBorders>
              <w:left w:val="nil"/>
              <w:bottom w:val="double" w:sz="0" w:space="0" w:color="000000" w:themeColor="text1"/>
              <w:right w:val="double" w:sz="0" w:space="0" w:color="000000" w:themeColor="text1"/>
            </w:tcBorders>
            <w:vAlign w:val="center"/>
          </w:tcPr>
          <w:p w14:paraId="211C8F20" w14:textId="77777777" w:rsidR="00563E61" w:rsidRDefault="00563E61"/>
        </w:tc>
        <w:tc>
          <w:tcPr>
            <w:tcW w:w="880" w:type="dxa"/>
            <w:vMerge/>
            <w:tcBorders>
              <w:left w:val="double" w:sz="0" w:space="0" w:color="000000" w:themeColor="text1"/>
              <w:bottom w:val="double" w:sz="0" w:space="0" w:color="000000" w:themeColor="text1"/>
              <w:right w:val="double" w:sz="0" w:space="0" w:color="000000" w:themeColor="text1"/>
            </w:tcBorders>
            <w:vAlign w:val="center"/>
          </w:tcPr>
          <w:p w14:paraId="628583B8" w14:textId="77777777" w:rsidR="00563E61" w:rsidRDefault="00563E61"/>
        </w:tc>
        <w:tc>
          <w:tcPr>
            <w:tcW w:w="2044" w:type="dxa"/>
            <w:tcBorders>
              <w:top w:val="single" w:sz="6" w:space="0" w:color="000000" w:themeColor="text1"/>
              <w:left w:val="double" w:sz="6" w:space="0" w:color="000000" w:themeColor="text1"/>
              <w:bottom w:val="double" w:sz="8" w:space="0" w:color="000000" w:themeColor="text1"/>
              <w:right w:val="single" w:sz="6" w:space="0" w:color="000000" w:themeColor="text1"/>
            </w:tcBorders>
          </w:tcPr>
          <w:p w14:paraId="74DBAB2C" w14:textId="37179DD5" w:rsidR="25C6549B" w:rsidRDefault="25C6549B" w:rsidP="25C6549B">
            <w:pPr>
              <w:pStyle w:val="TableParagraph"/>
              <w:spacing w:before="118" w:line="229" w:lineRule="exact"/>
              <w:ind w:left="367" w:right="315"/>
              <w:jc w:val="center"/>
              <w:rPr>
                <w:rFonts w:ascii="Georgia" w:eastAsia="Georgia" w:hAnsi="Georgia" w:cs="Georgia"/>
              </w:rPr>
            </w:pPr>
            <w:r w:rsidRPr="25C6549B">
              <w:rPr>
                <w:rFonts w:ascii="Georgia" w:eastAsia="Georgia" w:hAnsi="Georgia" w:cs="Georgia"/>
              </w:rPr>
              <w:t>Weighted Score</w:t>
            </w:r>
          </w:p>
        </w:tc>
        <w:tc>
          <w:tcPr>
            <w:tcW w:w="636" w:type="dxa"/>
            <w:tcBorders>
              <w:top w:val="single" w:sz="6" w:space="0" w:color="000000" w:themeColor="text1"/>
              <w:left w:val="single" w:sz="6" w:space="0" w:color="000000" w:themeColor="text1"/>
              <w:bottom w:val="double" w:sz="8" w:space="0" w:color="000000" w:themeColor="text1"/>
              <w:right w:val="double" w:sz="6" w:space="0" w:color="000000" w:themeColor="text1"/>
            </w:tcBorders>
          </w:tcPr>
          <w:p w14:paraId="4D3100FC" w14:textId="5F70F5C2" w:rsidR="25C6549B" w:rsidRDefault="25C6549B" w:rsidP="25C6549B">
            <w:pPr>
              <w:pStyle w:val="TableParagraph"/>
              <w:spacing w:before="142" w:line="206" w:lineRule="exact"/>
              <w:ind w:left="115" w:right="43"/>
              <w:jc w:val="center"/>
              <w:rPr>
                <w:rFonts w:ascii="Georgia" w:eastAsia="Georgia" w:hAnsi="Georgia" w:cs="Georgia"/>
                <w:sz w:val="20"/>
                <w:szCs w:val="20"/>
              </w:rPr>
            </w:pPr>
            <w:r w:rsidRPr="25C6549B">
              <w:rPr>
                <w:rFonts w:ascii="Georgia" w:eastAsia="Georgia" w:hAnsi="Georgia" w:cs="Georgia"/>
                <w:sz w:val="20"/>
                <w:szCs w:val="20"/>
              </w:rPr>
              <w:t>Score</w:t>
            </w:r>
          </w:p>
        </w:tc>
        <w:tc>
          <w:tcPr>
            <w:tcW w:w="2044" w:type="dxa"/>
            <w:tcBorders>
              <w:top w:val="single" w:sz="6" w:space="0" w:color="000000" w:themeColor="text1"/>
              <w:left w:val="double" w:sz="6" w:space="0" w:color="000000" w:themeColor="text1"/>
              <w:bottom w:val="double" w:sz="8" w:space="0" w:color="000000" w:themeColor="text1"/>
              <w:right w:val="single" w:sz="6" w:space="0" w:color="000000" w:themeColor="text1"/>
            </w:tcBorders>
          </w:tcPr>
          <w:p w14:paraId="53712084" w14:textId="6A7B2E7B" w:rsidR="25C6549B" w:rsidRDefault="25C6549B" w:rsidP="25C6549B">
            <w:pPr>
              <w:pStyle w:val="TableParagraph"/>
              <w:spacing w:before="118" w:line="229" w:lineRule="exact"/>
              <w:ind w:left="369" w:right="314"/>
              <w:jc w:val="center"/>
              <w:rPr>
                <w:rFonts w:ascii="Georgia" w:eastAsia="Georgia" w:hAnsi="Georgia" w:cs="Georgia"/>
              </w:rPr>
            </w:pPr>
            <w:r w:rsidRPr="25C6549B">
              <w:rPr>
                <w:rFonts w:ascii="Georgia" w:eastAsia="Georgia" w:hAnsi="Georgia" w:cs="Georgia"/>
              </w:rPr>
              <w:t>Weighted Score</w:t>
            </w:r>
          </w:p>
        </w:tc>
        <w:tc>
          <w:tcPr>
            <w:tcW w:w="636" w:type="dxa"/>
            <w:tcBorders>
              <w:top w:val="single" w:sz="6" w:space="0" w:color="000000" w:themeColor="text1"/>
              <w:left w:val="single" w:sz="6" w:space="0" w:color="000000" w:themeColor="text1"/>
              <w:bottom w:val="double" w:sz="8" w:space="0" w:color="000000" w:themeColor="text1"/>
              <w:right w:val="double" w:sz="6" w:space="0" w:color="000000" w:themeColor="text1"/>
            </w:tcBorders>
          </w:tcPr>
          <w:p w14:paraId="5D85BE0A" w14:textId="41C7BD42" w:rsidR="25C6549B" w:rsidRDefault="25C6549B" w:rsidP="25C6549B">
            <w:pPr>
              <w:pStyle w:val="TableParagraph"/>
              <w:spacing w:before="142" w:line="206" w:lineRule="exact"/>
              <w:ind w:left="116" w:right="42"/>
              <w:jc w:val="center"/>
              <w:rPr>
                <w:rFonts w:ascii="Georgia" w:eastAsia="Georgia" w:hAnsi="Georgia" w:cs="Georgia"/>
                <w:sz w:val="20"/>
                <w:szCs w:val="20"/>
              </w:rPr>
            </w:pPr>
            <w:r w:rsidRPr="25C6549B">
              <w:rPr>
                <w:rFonts w:ascii="Georgia" w:eastAsia="Georgia" w:hAnsi="Georgia" w:cs="Georgia"/>
                <w:sz w:val="20"/>
                <w:szCs w:val="20"/>
              </w:rPr>
              <w:t>Score</w:t>
            </w:r>
          </w:p>
        </w:tc>
        <w:tc>
          <w:tcPr>
            <w:tcW w:w="2044" w:type="dxa"/>
            <w:tcBorders>
              <w:top w:val="single" w:sz="6" w:space="0" w:color="000000" w:themeColor="text1"/>
              <w:left w:val="double" w:sz="6" w:space="0" w:color="000000" w:themeColor="text1"/>
              <w:bottom w:val="double" w:sz="8" w:space="0" w:color="000000" w:themeColor="text1"/>
              <w:right w:val="single" w:sz="6" w:space="0" w:color="000000" w:themeColor="text1"/>
            </w:tcBorders>
          </w:tcPr>
          <w:p w14:paraId="117D54CF" w14:textId="481ADDB0" w:rsidR="25C6549B" w:rsidRDefault="25C6549B" w:rsidP="25C6549B">
            <w:pPr>
              <w:pStyle w:val="TableParagraph"/>
              <w:spacing w:before="118" w:line="229" w:lineRule="exact"/>
              <w:ind w:left="371" w:right="316"/>
              <w:jc w:val="center"/>
              <w:rPr>
                <w:rFonts w:ascii="Georgia" w:eastAsia="Georgia" w:hAnsi="Georgia" w:cs="Georgia"/>
              </w:rPr>
            </w:pPr>
            <w:r w:rsidRPr="25C6549B">
              <w:rPr>
                <w:rFonts w:ascii="Georgia" w:eastAsia="Georgia" w:hAnsi="Georgia" w:cs="Georgia"/>
              </w:rPr>
              <w:t>Weighted Score</w:t>
            </w:r>
          </w:p>
        </w:tc>
        <w:tc>
          <w:tcPr>
            <w:tcW w:w="582" w:type="dxa"/>
            <w:tcBorders>
              <w:top w:val="single" w:sz="6" w:space="0" w:color="000000" w:themeColor="text1"/>
              <w:left w:val="single" w:sz="6" w:space="0" w:color="000000" w:themeColor="text1"/>
              <w:bottom w:val="double" w:sz="8" w:space="0" w:color="000000" w:themeColor="text1"/>
              <w:right w:val="nil"/>
            </w:tcBorders>
          </w:tcPr>
          <w:p w14:paraId="700B39A7" w14:textId="15F5402B" w:rsidR="25C6549B" w:rsidRDefault="25C6549B" w:rsidP="25C6549B">
            <w:pPr>
              <w:pStyle w:val="TableParagraph"/>
              <w:spacing w:before="142" w:line="206" w:lineRule="exact"/>
              <w:ind w:left="117"/>
              <w:jc w:val="center"/>
              <w:rPr>
                <w:rFonts w:ascii="Georgia" w:eastAsia="Georgia" w:hAnsi="Georgia" w:cs="Georgia"/>
                <w:sz w:val="20"/>
                <w:szCs w:val="20"/>
              </w:rPr>
            </w:pPr>
            <w:r w:rsidRPr="25C6549B">
              <w:rPr>
                <w:rFonts w:ascii="Georgia" w:eastAsia="Georgia" w:hAnsi="Georgia" w:cs="Georgia"/>
                <w:sz w:val="20"/>
                <w:szCs w:val="20"/>
              </w:rPr>
              <w:t>Score</w:t>
            </w:r>
          </w:p>
        </w:tc>
      </w:tr>
      <w:tr w:rsidR="25C6549B" w14:paraId="647546F6" w14:textId="77777777" w:rsidTr="25C6549B">
        <w:trPr>
          <w:trHeight w:val="480"/>
        </w:trPr>
        <w:tc>
          <w:tcPr>
            <w:tcW w:w="1935" w:type="dxa"/>
            <w:tcBorders>
              <w:top w:val="double" w:sz="8" w:space="0" w:color="000000" w:themeColor="text1"/>
              <w:left w:val="nil"/>
              <w:bottom w:val="single" w:sz="6" w:space="0" w:color="000000" w:themeColor="text1"/>
              <w:right w:val="double" w:sz="6" w:space="0" w:color="000000" w:themeColor="text1"/>
            </w:tcBorders>
          </w:tcPr>
          <w:p w14:paraId="5C446245" w14:textId="39B39796" w:rsidR="25C6549B" w:rsidRDefault="25C6549B" w:rsidP="25C6549B">
            <w:pPr>
              <w:pStyle w:val="TableParagraph"/>
              <w:spacing w:before="70"/>
              <w:ind w:left="94" w:right="76"/>
              <w:jc w:val="center"/>
              <w:rPr>
                <w:rFonts w:ascii="MV Boli" w:eastAsia="MV Boli" w:hAnsi="MV Boli" w:cs="MV Boli"/>
              </w:rPr>
            </w:pPr>
            <w:r w:rsidRPr="25C6549B">
              <w:rPr>
                <w:rFonts w:ascii="MV Boli" w:eastAsia="MV Boli" w:hAnsi="MV Boli" w:cs="MV Boli"/>
                <w:i/>
                <w:iCs/>
              </w:rPr>
              <w:t>Compensation</w:t>
            </w:r>
          </w:p>
        </w:tc>
        <w:tc>
          <w:tcPr>
            <w:tcW w:w="880" w:type="dxa"/>
            <w:tcBorders>
              <w:top w:val="double" w:sz="8" w:space="0" w:color="000000" w:themeColor="text1"/>
              <w:left w:val="double" w:sz="6" w:space="0" w:color="000000" w:themeColor="text1"/>
              <w:bottom w:val="single" w:sz="6" w:space="0" w:color="000000" w:themeColor="text1"/>
              <w:right w:val="double" w:sz="6" w:space="0" w:color="000000" w:themeColor="text1"/>
            </w:tcBorders>
          </w:tcPr>
          <w:p w14:paraId="12096E36" w14:textId="669EB589" w:rsidR="25C6549B" w:rsidRDefault="25C6549B" w:rsidP="25C6549B">
            <w:pPr>
              <w:pStyle w:val="TableParagraph"/>
              <w:spacing w:before="70"/>
              <w:ind w:left="61"/>
              <w:jc w:val="center"/>
              <w:rPr>
                <w:rFonts w:ascii="MV Boli" w:eastAsia="MV Boli" w:hAnsi="MV Boli" w:cs="MV Boli"/>
              </w:rPr>
            </w:pPr>
            <w:r w:rsidRPr="25C6549B">
              <w:rPr>
                <w:rFonts w:ascii="MV Boli" w:eastAsia="MV Boli" w:hAnsi="MV Boli" w:cs="MV Boli"/>
                <w:i/>
                <w:iCs/>
              </w:rPr>
              <w:t>5</w:t>
            </w:r>
          </w:p>
        </w:tc>
        <w:tc>
          <w:tcPr>
            <w:tcW w:w="2044" w:type="dxa"/>
            <w:tcBorders>
              <w:top w:val="double" w:sz="8" w:space="0" w:color="000000" w:themeColor="text1"/>
              <w:left w:val="double" w:sz="6" w:space="0" w:color="000000" w:themeColor="text1"/>
              <w:bottom w:val="single" w:sz="6" w:space="0" w:color="000000" w:themeColor="text1"/>
              <w:right w:val="single" w:sz="6" w:space="0" w:color="000000" w:themeColor="text1"/>
            </w:tcBorders>
          </w:tcPr>
          <w:p w14:paraId="0B6EF042" w14:textId="5EE79358" w:rsidR="25C6549B" w:rsidRDefault="25C6549B" w:rsidP="25C6549B">
            <w:pPr>
              <w:pStyle w:val="TableParagraph"/>
              <w:spacing w:before="70"/>
              <w:ind w:left="364" w:right="315"/>
              <w:jc w:val="center"/>
              <w:rPr>
                <w:rFonts w:ascii="MV Boli" w:eastAsia="MV Boli" w:hAnsi="MV Boli" w:cs="MV Boli"/>
              </w:rPr>
            </w:pPr>
            <w:r w:rsidRPr="25C6549B">
              <w:rPr>
                <w:rFonts w:ascii="MV Boli" w:eastAsia="MV Boli" w:hAnsi="MV Boli" w:cs="MV Boli"/>
                <w:i/>
                <w:iCs/>
              </w:rPr>
              <w:t>20</w:t>
            </w:r>
          </w:p>
        </w:tc>
        <w:tc>
          <w:tcPr>
            <w:tcW w:w="636" w:type="dxa"/>
            <w:tcBorders>
              <w:top w:val="double" w:sz="8" w:space="0" w:color="000000" w:themeColor="text1"/>
              <w:left w:val="single" w:sz="6" w:space="0" w:color="000000" w:themeColor="text1"/>
              <w:bottom w:val="single" w:sz="6" w:space="0" w:color="000000" w:themeColor="text1"/>
              <w:right w:val="double" w:sz="6" w:space="0" w:color="000000" w:themeColor="text1"/>
            </w:tcBorders>
          </w:tcPr>
          <w:p w14:paraId="77818F51" w14:textId="175F307E" w:rsidR="25C6549B" w:rsidRDefault="25C6549B" w:rsidP="25C6549B">
            <w:pPr>
              <w:pStyle w:val="TableParagraph"/>
              <w:spacing w:before="70"/>
              <w:ind w:left="69"/>
              <w:jc w:val="center"/>
              <w:rPr>
                <w:rFonts w:ascii="MV Boli" w:eastAsia="MV Boli" w:hAnsi="MV Boli" w:cs="MV Boli"/>
              </w:rPr>
            </w:pPr>
            <w:r w:rsidRPr="25C6549B">
              <w:rPr>
                <w:rFonts w:ascii="MV Boli" w:eastAsia="MV Boli" w:hAnsi="MV Boli" w:cs="MV Boli"/>
                <w:i/>
                <w:iCs/>
              </w:rPr>
              <w:t>4</w:t>
            </w:r>
          </w:p>
        </w:tc>
        <w:tc>
          <w:tcPr>
            <w:tcW w:w="2044" w:type="dxa"/>
            <w:tcBorders>
              <w:top w:val="double" w:sz="8" w:space="0" w:color="000000" w:themeColor="text1"/>
              <w:left w:val="double" w:sz="6" w:space="0" w:color="000000" w:themeColor="text1"/>
              <w:bottom w:val="single" w:sz="6" w:space="0" w:color="000000" w:themeColor="text1"/>
              <w:right w:val="single" w:sz="6" w:space="0" w:color="000000" w:themeColor="text1"/>
            </w:tcBorders>
          </w:tcPr>
          <w:p w14:paraId="3B8C35BF" w14:textId="3E84E6C3" w:rsidR="25C6549B" w:rsidRDefault="25C6549B" w:rsidP="25C6549B">
            <w:pPr>
              <w:pStyle w:val="TableParagraph"/>
              <w:spacing w:before="70"/>
              <w:ind w:left="369" w:right="315"/>
              <w:jc w:val="center"/>
              <w:rPr>
                <w:rFonts w:ascii="MV Boli" w:eastAsia="MV Boli" w:hAnsi="MV Boli" w:cs="MV Boli"/>
              </w:rPr>
            </w:pPr>
            <w:r w:rsidRPr="25C6549B">
              <w:rPr>
                <w:rFonts w:ascii="MV Boli" w:eastAsia="MV Boli" w:hAnsi="MV Boli" w:cs="MV Boli"/>
                <w:i/>
                <w:iCs/>
              </w:rPr>
              <w:t>15</w:t>
            </w:r>
          </w:p>
        </w:tc>
        <w:tc>
          <w:tcPr>
            <w:tcW w:w="636" w:type="dxa"/>
            <w:tcBorders>
              <w:top w:val="double" w:sz="8" w:space="0" w:color="000000" w:themeColor="text1"/>
              <w:left w:val="single" w:sz="6" w:space="0" w:color="000000" w:themeColor="text1"/>
              <w:bottom w:val="single" w:sz="6" w:space="0" w:color="000000" w:themeColor="text1"/>
              <w:right w:val="double" w:sz="6" w:space="0" w:color="000000" w:themeColor="text1"/>
            </w:tcBorders>
          </w:tcPr>
          <w:p w14:paraId="459616A0" w14:textId="00193BEA" w:rsidR="25C6549B" w:rsidRDefault="25C6549B" w:rsidP="25C6549B">
            <w:pPr>
              <w:pStyle w:val="TableParagraph"/>
              <w:spacing w:before="70"/>
              <w:ind w:left="73"/>
              <w:jc w:val="center"/>
              <w:rPr>
                <w:rFonts w:ascii="MV Boli" w:eastAsia="MV Boli" w:hAnsi="MV Boli" w:cs="MV Boli"/>
              </w:rPr>
            </w:pPr>
            <w:r w:rsidRPr="25C6549B">
              <w:rPr>
                <w:rFonts w:ascii="MV Boli" w:eastAsia="MV Boli" w:hAnsi="MV Boli" w:cs="MV Boli"/>
                <w:i/>
                <w:iCs/>
              </w:rPr>
              <w:t>3</w:t>
            </w:r>
          </w:p>
        </w:tc>
        <w:tc>
          <w:tcPr>
            <w:tcW w:w="2044" w:type="dxa"/>
            <w:tcBorders>
              <w:top w:val="double" w:sz="8" w:space="0" w:color="000000" w:themeColor="text1"/>
              <w:left w:val="double" w:sz="6" w:space="0" w:color="000000" w:themeColor="text1"/>
              <w:bottom w:val="single" w:sz="6" w:space="0" w:color="000000" w:themeColor="text1"/>
              <w:right w:val="single" w:sz="6" w:space="0" w:color="000000" w:themeColor="text1"/>
            </w:tcBorders>
          </w:tcPr>
          <w:p w14:paraId="38C2F558" w14:textId="69B98A6E" w:rsidR="25C6549B" w:rsidRDefault="25C6549B" w:rsidP="25C6549B">
            <w:pPr>
              <w:pStyle w:val="TableParagraph"/>
              <w:spacing w:before="70"/>
              <w:ind w:left="371" w:right="315"/>
              <w:jc w:val="center"/>
              <w:rPr>
                <w:rFonts w:ascii="MV Boli" w:eastAsia="MV Boli" w:hAnsi="MV Boli" w:cs="MV Boli"/>
              </w:rPr>
            </w:pPr>
            <w:r w:rsidRPr="25C6549B">
              <w:rPr>
                <w:rFonts w:ascii="MV Boli" w:eastAsia="MV Boli" w:hAnsi="MV Boli" w:cs="MV Boli"/>
                <w:i/>
                <w:iCs/>
              </w:rPr>
              <w:t>15</w:t>
            </w:r>
          </w:p>
        </w:tc>
        <w:tc>
          <w:tcPr>
            <w:tcW w:w="582" w:type="dxa"/>
            <w:tcBorders>
              <w:top w:val="double" w:sz="8" w:space="0" w:color="000000" w:themeColor="text1"/>
              <w:left w:val="single" w:sz="6" w:space="0" w:color="000000" w:themeColor="text1"/>
              <w:bottom w:val="single" w:sz="6" w:space="0" w:color="000000" w:themeColor="text1"/>
              <w:right w:val="nil"/>
            </w:tcBorders>
          </w:tcPr>
          <w:p w14:paraId="06FFF7A4" w14:textId="0BB7F077" w:rsidR="25C6549B" w:rsidRDefault="25C6549B" w:rsidP="25C6549B">
            <w:pPr>
              <w:pStyle w:val="TableParagraph"/>
              <w:spacing w:before="70"/>
              <w:ind w:left="120"/>
              <w:jc w:val="center"/>
              <w:rPr>
                <w:rFonts w:ascii="MV Boli" w:eastAsia="MV Boli" w:hAnsi="MV Boli" w:cs="MV Boli"/>
              </w:rPr>
            </w:pPr>
            <w:r w:rsidRPr="25C6549B">
              <w:rPr>
                <w:rFonts w:ascii="MV Boli" w:eastAsia="MV Boli" w:hAnsi="MV Boli" w:cs="MV Boli"/>
                <w:i/>
                <w:iCs/>
              </w:rPr>
              <w:t>3</w:t>
            </w:r>
          </w:p>
        </w:tc>
      </w:tr>
      <w:tr w:rsidR="25C6549B" w14:paraId="59070F07" w14:textId="77777777" w:rsidTr="25C6549B">
        <w:trPr>
          <w:trHeight w:val="705"/>
        </w:trPr>
        <w:tc>
          <w:tcPr>
            <w:tcW w:w="1935" w:type="dxa"/>
            <w:tcBorders>
              <w:top w:val="single" w:sz="6" w:space="0" w:color="000000" w:themeColor="text1"/>
              <w:left w:val="nil"/>
              <w:bottom w:val="single" w:sz="6" w:space="0" w:color="000000" w:themeColor="text1"/>
              <w:right w:val="double" w:sz="6" w:space="0" w:color="000000" w:themeColor="text1"/>
            </w:tcBorders>
          </w:tcPr>
          <w:p w14:paraId="3E1AC6B4" w14:textId="0B3A3FEA" w:rsidR="25C6549B" w:rsidRDefault="25C6549B" w:rsidP="25C6549B">
            <w:pPr>
              <w:pStyle w:val="TableParagraph"/>
              <w:spacing w:line="350" w:lineRule="atLeast"/>
              <w:ind w:left="447" w:right="412" w:firstLine="232"/>
              <w:rPr>
                <w:rFonts w:ascii="MV Boli" w:eastAsia="MV Boli" w:hAnsi="MV Boli" w:cs="MV Boli"/>
              </w:rPr>
            </w:pPr>
            <w:r w:rsidRPr="25C6549B">
              <w:rPr>
                <w:rFonts w:ascii="MV Boli" w:eastAsia="MV Boli" w:hAnsi="MV Boli" w:cs="MV Boli"/>
                <w:i/>
                <w:iCs/>
              </w:rPr>
              <w:t>Friendly environment</w:t>
            </w:r>
          </w:p>
        </w:tc>
        <w:tc>
          <w:tcPr>
            <w:tcW w:w="880"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3E845FFB" w14:textId="062B1261" w:rsidR="25C6549B" w:rsidRDefault="25C6549B" w:rsidP="25C6549B">
            <w:pPr>
              <w:pStyle w:val="TableParagraph"/>
              <w:spacing w:before="178"/>
              <w:ind w:left="61"/>
              <w:jc w:val="center"/>
              <w:rPr>
                <w:rFonts w:ascii="MV Boli" w:eastAsia="MV Boli" w:hAnsi="MV Boli" w:cs="MV Boli"/>
              </w:rPr>
            </w:pPr>
            <w:r w:rsidRPr="25C6549B">
              <w:rPr>
                <w:rFonts w:ascii="MV Boli" w:eastAsia="MV Boli" w:hAnsi="MV Boli" w:cs="MV Boli"/>
                <w:i/>
                <w:iCs/>
              </w:rPr>
              <w:t>3</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10B72E16" w14:textId="35B17CA2" w:rsidR="25C6549B" w:rsidRDefault="25C6549B" w:rsidP="25C6549B">
            <w:pPr>
              <w:pStyle w:val="TableParagraph"/>
              <w:spacing w:before="178"/>
              <w:ind w:left="50"/>
              <w:jc w:val="center"/>
              <w:rPr>
                <w:rFonts w:ascii="MV Boli" w:eastAsia="MV Boli" w:hAnsi="MV Boli" w:cs="MV Boli"/>
              </w:rPr>
            </w:pPr>
            <w:r w:rsidRPr="25C6549B">
              <w:rPr>
                <w:rFonts w:ascii="MV Boli" w:eastAsia="MV Boli" w:hAnsi="MV Boli" w:cs="MV Boli"/>
                <w:i/>
                <w:iCs/>
              </w:rPr>
              <w:t>9</w:t>
            </w:r>
          </w:p>
        </w:tc>
        <w:tc>
          <w:tcPr>
            <w:tcW w:w="636"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5191DED2" w14:textId="02FB0A0A" w:rsidR="25C6549B" w:rsidRDefault="25C6549B" w:rsidP="25C6549B">
            <w:pPr>
              <w:pStyle w:val="TableParagraph"/>
              <w:spacing w:before="178"/>
              <w:ind w:left="70"/>
              <w:jc w:val="center"/>
              <w:rPr>
                <w:rFonts w:ascii="MV Boli" w:eastAsia="MV Boli" w:hAnsi="MV Boli" w:cs="MV Boli"/>
              </w:rPr>
            </w:pPr>
            <w:r w:rsidRPr="25C6549B">
              <w:rPr>
                <w:rFonts w:ascii="MV Boli" w:eastAsia="MV Boli" w:hAnsi="MV Boli" w:cs="MV Boli"/>
                <w:i/>
                <w:iCs/>
              </w:rPr>
              <w:t>3</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60052D7F" w14:textId="429728A3" w:rsidR="25C6549B" w:rsidRDefault="25C6549B" w:rsidP="25C6549B">
            <w:pPr>
              <w:pStyle w:val="TableParagraph"/>
              <w:spacing w:before="178"/>
              <w:ind w:left="369" w:right="315"/>
              <w:jc w:val="center"/>
              <w:rPr>
                <w:rFonts w:ascii="MV Boli" w:eastAsia="MV Boli" w:hAnsi="MV Boli" w:cs="MV Boli"/>
              </w:rPr>
            </w:pPr>
            <w:r w:rsidRPr="25C6549B">
              <w:rPr>
                <w:rFonts w:ascii="MV Boli" w:eastAsia="MV Boli" w:hAnsi="MV Boli" w:cs="MV Boli"/>
                <w:i/>
                <w:iCs/>
              </w:rPr>
              <w:t>12</w:t>
            </w:r>
          </w:p>
        </w:tc>
        <w:tc>
          <w:tcPr>
            <w:tcW w:w="636"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0646EC94" w14:textId="71A997A3" w:rsidR="25C6549B" w:rsidRDefault="25C6549B" w:rsidP="25C6549B">
            <w:pPr>
              <w:pStyle w:val="TableParagraph"/>
              <w:spacing w:before="178"/>
              <w:ind w:left="71"/>
              <w:jc w:val="center"/>
              <w:rPr>
                <w:rFonts w:ascii="MV Boli" w:eastAsia="MV Boli" w:hAnsi="MV Boli" w:cs="MV Boli"/>
              </w:rPr>
            </w:pPr>
            <w:r w:rsidRPr="25C6549B">
              <w:rPr>
                <w:rFonts w:ascii="MV Boli" w:eastAsia="MV Boli" w:hAnsi="MV Boli" w:cs="MV Boli"/>
                <w:i/>
                <w:iCs/>
              </w:rPr>
              <w:t>4</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4D150F19" w14:textId="2915ACE8" w:rsidR="25C6549B" w:rsidRDefault="25C6549B" w:rsidP="25C6549B">
            <w:pPr>
              <w:pStyle w:val="TableParagraph"/>
              <w:spacing w:before="178"/>
              <w:ind w:left="371" w:right="315"/>
              <w:jc w:val="center"/>
              <w:rPr>
                <w:rFonts w:ascii="MV Boli" w:eastAsia="MV Boli" w:hAnsi="MV Boli" w:cs="MV Boli"/>
              </w:rPr>
            </w:pPr>
            <w:r w:rsidRPr="25C6549B">
              <w:rPr>
                <w:rFonts w:ascii="MV Boli" w:eastAsia="MV Boli" w:hAnsi="MV Boli" w:cs="MV Boli"/>
                <w:i/>
                <w:iCs/>
              </w:rPr>
              <w:t>12</w:t>
            </w:r>
          </w:p>
        </w:tc>
        <w:tc>
          <w:tcPr>
            <w:tcW w:w="582" w:type="dxa"/>
            <w:tcBorders>
              <w:top w:val="single" w:sz="6" w:space="0" w:color="000000" w:themeColor="text1"/>
              <w:left w:val="single" w:sz="6" w:space="0" w:color="000000" w:themeColor="text1"/>
              <w:bottom w:val="single" w:sz="6" w:space="0" w:color="000000" w:themeColor="text1"/>
              <w:right w:val="nil"/>
            </w:tcBorders>
          </w:tcPr>
          <w:p w14:paraId="1025C8B2" w14:textId="70B2DC8C" w:rsidR="25C6549B" w:rsidRDefault="25C6549B" w:rsidP="25C6549B">
            <w:pPr>
              <w:pStyle w:val="TableParagraph"/>
              <w:spacing w:before="178"/>
              <w:ind w:left="119"/>
              <w:jc w:val="center"/>
              <w:rPr>
                <w:rFonts w:ascii="MV Boli" w:eastAsia="MV Boli" w:hAnsi="MV Boli" w:cs="MV Boli"/>
              </w:rPr>
            </w:pPr>
            <w:r w:rsidRPr="25C6549B">
              <w:rPr>
                <w:rFonts w:ascii="MV Boli" w:eastAsia="MV Boli" w:hAnsi="MV Boli" w:cs="MV Boli"/>
                <w:i/>
                <w:iCs/>
              </w:rPr>
              <w:t>4</w:t>
            </w:r>
          </w:p>
        </w:tc>
      </w:tr>
      <w:tr w:rsidR="25C6549B" w14:paraId="48FCB5EB" w14:textId="77777777" w:rsidTr="25C6549B">
        <w:trPr>
          <w:trHeight w:val="705"/>
        </w:trPr>
        <w:tc>
          <w:tcPr>
            <w:tcW w:w="1935" w:type="dxa"/>
            <w:tcBorders>
              <w:top w:val="single" w:sz="6" w:space="0" w:color="000000" w:themeColor="text1"/>
              <w:left w:val="nil"/>
              <w:bottom w:val="single" w:sz="6" w:space="0" w:color="000000" w:themeColor="text1"/>
              <w:right w:val="double" w:sz="6" w:space="0" w:color="000000" w:themeColor="text1"/>
            </w:tcBorders>
          </w:tcPr>
          <w:p w14:paraId="24518553" w14:textId="6829BB31" w:rsidR="25C6549B" w:rsidRDefault="25C6549B" w:rsidP="25C6549B">
            <w:pPr>
              <w:pStyle w:val="TableParagraph"/>
              <w:spacing w:before="1" w:line="354" w:lineRule="exact"/>
              <w:ind w:left="91" w:right="76"/>
              <w:jc w:val="center"/>
              <w:rPr>
                <w:rFonts w:ascii="MV Boli" w:eastAsia="MV Boli" w:hAnsi="MV Boli" w:cs="MV Boli"/>
              </w:rPr>
            </w:pPr>
            <w:r w:rsidRPr="25C6549B">
              <w:rPr>
                <w:rFonts w:ascii="MV Boli" w:eastAsia="MV Boli" w:hAnsi="MV Boli" w:cs="MV Boli"/>
                <w:i/>
                <w:iCs/>
              </w:rPr>
              <w:t>Autonomy in the</w:t>
            </w:r>
          </w:p>
          <w:p w14:paraId="55595B60" w14:textId="3DB6C5D5" w:rsidR="25C6549B" w:rsidRDefault="25C6549B" w:rsidP="25C6549B">
            <w:pPr>
              <w:pStyle w:val="TableParagraph"/>
              <w:spacing w:line="333" w:lineRule="exact"/>
              <w:ind w:left="91" w:right="76"/>
              <w:jc w:val="center"/>
              <w:rPr>
                <w:rFonts w:ascii="MV Boli" w:eastAsia="MV Boli" w:hAnsi="MV Boli" w:cs="MV Boli"/>
              </w:rPr>
            </w:pPr>
            <w:r w:rsidRPr="25C6549B">
              <w:rPr>
                <w:rFonts w:ascii="MV Boli" w:eastAsia="MV Boli" w:hAnsi="MV Boli" w:cs="MV Boli"/>
                <w:i/>
                <w:iCs/>
              </w:rPr>
              <w:t>workplace</w:t>
            </w:r>
          </w:p>
        </w:tc>
        <w:tc>
          <w:tcPr>
            <w:tcW w:w="880"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09E8C09B" w14:textId="52047B32" w:rsidR="25C6549B" w:rsidRDefault="25C6549B" w:rsidP="25C6549B">
            <w:pPr>
              <w:pStyle w:val="TableParagraph"/>
              <w:spacing w:before="176"/>
              <w:ind w:left="59"/>
              <w:jc w:val="center"/>
              <w:rPr>
                <w:rFonts w:ascii="MV Boli" w:eastAsia="MV Boli" w:hAnsi="MV Boli" w:cs="MV Boli"/>
              </w:rPr>
            </w:pPr>
            <w:r w:rsidRPr="25C6549B">
              <w:rPr>
                <w:rFonts w:ascii="MV Boli" w:eastAsia="MV Boli" w:hAnsi="MV Boli" w:cs="MV Boli"/>
                <w:i/>
                <w:iCs/>
              </w:rPr>
              <w:t>4</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040CD7FE" w14:textId="586F403B" w:rsidR="25C6549B" w:rsidRDefault="25C6549B" w:rsidP="25C6549B">
            <w:pPr>
              <w:pStyle w:val="TableParagraph"/>
              <w:spacing w:before="176"/>
              <w:ind w:left="367" w:right="315"/>
              <w:jc w:val="center"/>
              <w:rPr>
                <w:rFonts w:ascii="MV Boli" w:eastAsia="MV Boli" w:hAnsi="MV Boli" w:cs="MV Boli"/>
              </w:rPr>
            </w:pPr>
            <w:r w:rsidRPr="25C6549B">
              <w:rPr>
                <w:rFonts w:ascii="MV Boli" w:eastAsia="MV Boli" w:hAnsi="MV Boli" w:cs="MV Boli"/>
                <w:i/>
                <w:iCs/>
              </w:rPr>
              <w:t>12</w:t>
            </w:r>
          </w:p>
        </w:tc>
        <w:tc>
          <w:tcPr>
            <w:tcW w:w="636"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3FB2346D" w14:textId="6B31C0C6" w:rsidR="25C6549B" w:rsidRDefault="25C6549B" w:rsidP="25C6549B">
            <w:pPr>
              <w:pStyle w:val="TableParagraph"/>
              <w:spacing w:before="176"/>
              <w:ind w:left="70"/>
              <w:jc w:val="center"/>
              <w:rPr>
                <w:rFonts w:ascii="MV Boli" w:eastAsia="MV Boli" w:hAnsi="MV Boli" w:cs="MV Boli"/>
              </w:rPr>
            </w:pPr>
            <w:r w:rsidRPr="25C6549B">
              <w:rPr>
                <w:rFonts w:ascii="MV Boli" w:eastAsia="MV Boli" w:hAnsi="MV Boli" w:cs="MV Boli"/>
                <w:i/>
                <w:iCs/>
              </w:rPr>
              <w:t>3</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2E00F023" w14:textId="19290030" w:rsidR="25C6549B" w:rsidRDefault="25C6549B" w:rsidP="25C6549B">
            <w:pPr>
              <w:pStyle w:val="TableParagraph"/>
              <w:spacing w:before="176"/>
              <w:ind w:left="369" w:right="315"/>
              <w:jc w:val="center"/>
              <w:rPr>
                <w:rFonts w:ascii="MV Boli" w:eastAsia="MV Boli" w:hAnsi="MV Boli" w:cs="MV Boli"/>
              </w:rPr>
            </w:pPr>
            <w:r w:rsidRPr="25C6549B">
              <w:rPr>
                <w:rFonts w:ascii="MV Boli" w:eastAsia="MV Boli" w:hAnsi="MV Boli" w:cs="MV Boli"/>
                <w:i/>
                <w:iCs/>
              </w:rPr>
              <w:t>16</w:t>
            </w:r>
          </w:p>
        </w:tc>
        <w:tc>
          <w:tcPr>
            <w:tcW w:w="636"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7A1877EB" w14:textId="6C2AC95A" w:rsidR="25C6549B" w:rsidRDefault="25C6549B" w:rsidP="25C6549B">
            <w:pPr>
              <w:pStyle w:val="TableParagraph"/>
              <w:spacing w:before="176"/>
              <w:ind w:left="71"/>
              <w:jc w:val="center"/>
              <w:rPr>
                <w:rFonts w:ascii="MV Boli" w:eastAsia="MV Boli" w:hAnsi="MV Boli" w:cs="MV Boli"/>
              </w:rPr>
            </w:pPr>
            <w:r w:rsidRPr="25C6549B">
              <w:rPr>
                <w:rFonts w:ascii="MV Boli" w:eastAsia="MV Boli" w:hAnsi="MV Boli" w:cs="MV Boli"/>
                <w:i/>
                <w:iCs/>
              </w:rPr>
              <w:t>4</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30838972" w14:textId="60E633B3" w:rsidR="25C6549B" w:rsidRDefault="25C6549B" w:rsidP="25C6549B">
            <w:pPr>
              <w:pStyle w:val="TableParagraph"/>
              <w:spacing w:before="176"/>
              <w:ind w:left="371" w:right="315"/>
              <w:jc w:val="center"/>
              <w:rPr>
                <w:rFonts w:ascii="MV Boli" w:eastAsia="MV Boli" w:hAnsi="MV Boli" w:cs="MV Boli"/>
              </w:rPr>
            </w:pPr>
            <w:r w:rsidRPr="25C6549B">
              <w:rPr>
                <w:rFonts w:ascii="MV Boli" w:eastAsia="MV Boli" w:hAnsi="MV Boli" w:cs="MV Boli"/>
                <w:i/>
                <w:iCs/>
              </w:rPr>
              <w:t>12</w:t>
            </w:r>
          </w:p>
        </w:tc>
        <w:tc>
          <w:tcPr>
            <w:tcW w:w="582" w:type="dxa"/>
            <w:tcBorders>
              <w:top w:val="single" w:sz="6" w:space="0" w:color="000000" w:themeColor="text1"/>
              <w:left w:val="single" w:sz="6" w:space="0" w:color="000000" w:themeColor="text1"/>
              <w:bottom w:val="single" w:sz="6" w:space="0" w:color="000000" w:themeColor="text1"/>
              <w:right w:val="nil"/>
            </w:tcBorders>
          </w:tcPr>
          <w:p w14:paraId="3E9E9369" w14:textId="5703DED7" w:rsidR="25C6549B" w:rsidRDefault="25C6549B" w:rsidP="25C6549B">
            <w:pPr>
              <w:pStyle w:val="TableParagraph"/>
              <w:spacing w:before="176"/>
              <w:ind w:left="120"/>
              <w:jc w:val="center"/>
              <w:rPr>
                <w:rFonts w:ascii="MV Boli" w:eastAsia="MV Boli" w:hAnsi="MV Boli" w:cs="MV Boli"/>
              </w:rPr>
            </w:pPr>
            <w:r w:rsidRPr="25C6549B">
              <w:rPr>
                <w:rFonts w:ascii="MV Boli" w:eastAsia="MV Boli" w:hAnsi="MV Boli" w:cs="MV Boli"/>
                <w:i/>
                <w:iCs/>
              </w:rPr>
              <w:t>3</w:t>
            </w:r>
          </w:p>
        </w:tc>
      </w:tr>
      <w:tr w:rsidR="25C6549B" w14:paraId="0441B72C" w14:textId="77777777" w:rsidTr="25C6549B">
        <w:trPr>
          <w:trHeight w:val="480"/>
        </w:trPr>
        <w:tc>
          <w:tcPr>
            <w:tcW w:w="1935" w:type="dxa"/>
            <w:tcBorders>
              <w:top w:val="single" w:sz="6" w:space="0" w:color="000000" w:themeColor="text1"/>
              <w:left w:val="nil"/>
              <w:bottom w:val="single" w:sz="6" w:space="0" w:color="000000" w:themeColor="text1"/>
              <w:right w:val="double" w:sz="6" w:space="0" w:color="000000" w:themeColor="text1"/>
            </w:tcBorders>
          </w:tcPr>
          <w:p w14:paraId="641E36F3" w14:textId="714B587A" w:rsidR="25C6549B" w:rsidRDefault="25C6549B" w:rsidP="25C6549B">
            <w:pPr>
              <w:pStyle w:val="TableParagraph"/>
              <w:spacing w:before="71"/>
              <w:ind w:left="93" w:right="76"/>
              <w:jc w:val="center"/>
              <w:rPr>
                <w:rFonts w:ascii="MV Boli" w:eastAsia="MV Boli" w:hAnsi="MV Boli" w:cs="MV Boli"/>
              </w:rPr>
            </w:pPr>
            <w:r w:rsidRPr="25C6549B">
              <w:rPr>
                <w:rFonts w:ascii="MV Boli" w:eastAsia="MV Boli" w:hAnsi="MV Boli" w:cs="MV Boli"/>
                <w:i/>
                <w:iCs/>
              </w:rPr>
              <w:t>Ability to achieve</w:t>
            </w:r>
          </w:p>
        </w:tc>
        <w:tc>
          <w:tcPr>
            <w:tcW w:w="880"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1E80C70F" w14:textId="605B20FD" w:rsidR="25C6549B" w:rsidRDefault="25C6549B" w:rsidP="25C6549B">
            <w:pPr>
              <w:pStyle w:val="TableParagraph"/>
              <w:spacing w:before="71"/>
              <w:ind w:left="61"/>
              <w:jc w:val="center"/>
              <w:rPr>
                <w:rFonts w:ascii="MV Boli" w:eastAsia="MV Boli" w:hAnsi="MV Boli" w:cs="MV Boli"/>
              </w:rPr>
            </w:pPr>
            <w:r w:rsidRPr="25C6549B">
              <w:rPr>
                <w:rFonts w:ascii="MV Boli" w:eastAsia="MV Boli" w:hAnsi="MV Boli" w:cs="MV Boli"/>
                <w:i/>
                <w:iCs/>
              </w:rPr>
              <w:t>5</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00A03247" w14:textId="53A05F43" w:rsidR="25C6549B" w:rsidRDefault="25C6549B" w:rsidP="25C6549B">
            <w:pPr>
              <w:pStyle w:val="TableParagraph"/>
              <w:spacing w:before="71"/>
              <w:ind w:left="366" w:right="315"/>
              <w:jc w:val="center"/>
              <w:rPr>
                <w:rFonts w:ascii="MV Boli" w:eastAsia="MV Boli" w:hAnsi="MV Boli" w:cs="MV Boli"/>
              </w:rPr>
            </w:pPr>
            <w:r w:rsidRPr="25C6549B">
              <w:rPr>
                <w:rFonts w:ascii="MV Boli" w:eastAsia="MV Boli" w:hAnsi="MV Boli" w:cs="MV Boli"/>
                <w:i/>
                <w:iCs/>
              </w:rPr>
              <w:t>25</w:t>
            </w:r>
          </w:p>
        </w:tc>
        <w:tc>
          <w:tcPr>
            <w:tcW w:w="636"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64A57707" w14:textId="41023BB1" w:rsidR="25C6549B" w:rsidRDefault="25C6549B" w:rsidP="25C6549B">
            <w:pPr>
              <w:pStyle w:val="TableParagraph"/>
              <w:spacing w:before="71"/>
              <w:ind w:left="70"/>
              <w:jc w:val="center"/>
              <w:rPr>
                <w:rFonts w:ascii="MV Boli" w:eastAsia="MV Boli" w:hAnsi="MV Boli" w:cs="MV Boli"/>
              </w:rPr>
            </w:pPr>
            <w:r w:rsidRPr="25C6549B">
              <w:rPr>
                <w:rFonts w:ascii="MV Boli" w:eastAsia="MV Boli" w:hAnsi="MV Boli" w:cs="MV Boli"/>
                <w:i/>
                <w:iCs/>
              </w:rPr>
              <w:t>5</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1C0B1608" w14:textId="3B822EEB" w:rsidR="25C6549B" w:rsidRDefault="25C6549B" w:rsidP="25C6549B">
            <w:pPr>
              <w:pStyle w:val="TableParagraph"/>
              <w:spacing w:before="71"/>
              <w:ind w:left="366" w:right="315"/>
              <w:jc w:val="center"/>
              <w:rPr>
                <w:rFonts w:ascii="MV Boli" w:eastAsia="MV Boli" w:hAnsi="MV Boli" w:cs="MV Boli"/>
              </w:rPr>
            </w:pPr>
            <w:r w:rsidRPr="25C6549B">
              <w:rPr>
                <w:rFonts w:ascii="MV Boli" w:eastAsia="MV Boli" w:hAnsi="MV Boli" w:cs="MV Boli"/>
                <w:i/>
                <w:iCs/>
              </w:rPr>
              <w:t>20</w:t>
            </w:r>
          </w:p>
        </w:tc>
        <w:tc>
          <w:tcPr>
            <w:tcW w:w="636"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7DBB6E87" w14:textId="3F22B7E2" w:rsidR="25C6549B" w:rsidRDefault="25C6549B" w:rsidP="25C6549B">
            <w:pPr>
              <w:pStyle w:val="TableParagraph"/>
              <w:spacing w:before="71"/>
              <w:ind w:left="71"/>
              <w:jc w:val="center"/>
              <w:rPr>
                <w:rFonts w:ascii="MV Boli" w:eastAsia="MV Boli" w:hAnsi="MV Boli" w:cs="MV Boli"/>
              </w:rPr>
            </w:pPr>
            <w:r w:rsidRPr="25C6549B">
              <w:rPr>
                <w:rFonts w:ascii="MV Boli" w:eastAsia="MV Boli" w:hAnsi="MV Boli" w:cs="MV Boli"/>
                <w:i/>
                <w:iCs/>
              </w:rPr>
              <w:t>4</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2C9BBF7B" w14:textId="4B053748" w:rsidR="25C6549B" w:rsidRDefault="25C6549B" w:rsidP="25C6549B">
            <w:pPr>
              <w:pStyle w:val="TableParagraph"/>
              <w:spacing w:before="71"/>
              <w:ind w:left="369" w:right="316"/>
              <w:jc w:val="center"/>
              <w:rPr>
                <w:rFonts w:ascii="MV Boli" w:eastAsia="MV Boli" w:hAnsi="MV Boli" w:cs="MV Boli"/>
              </w:rPr>
            </w:pPr>
            <w:r w:rsidRPr="25C6549B">
              <w:rPr>
                <w:rFonts w:ascii="MV Boli" w:eastAsia="MV Boli" w:hAnsi="MV Boli" w:cs="MV Boli"/>
                <w:i/>
                <w:iCs/>
              </w:rPr>
              <w:t>20</w:t>
            </w:r>
          </w:p>
        </w:tc>
        <w:tc>
          <w:tcPr>
            <w:tcW w:w="582" w:type="dxa"/>
            <w:tcBorders>
              <w:top w:val="single" w:sz="6" w:space="0" w:color="000000" w:themeColor="text1"/>
              <w:left w:val="single" w:sz="6" w:space="0" w:color="000000" w:themeColor="text1"/>
              <w:bottom w:val="single" w:sz="6" w:space="0" w:color="000000" w:themeColor="text1"/>
              <w:right w:val="nil"/>
            </w:tcBorders>
          </w:tcPr>
          <w:p w14:paraId="3DD1C490" w14:textId="60DEB254" w:rsidR="25C6549B" w:rsidRDefault="25C6549B" w:rsidP="25C6549B">
            <w:pPr>
              <w:pStyle w:val="TableParagraph"/>
              <w:spacing w:before="71"/>
              <w:ind w:left="119"/>
              <w:jc w:val="center"/>
              <w:rPr>
                <w:rFonts w:ascii="MV Boli" w:eastAsia="MV Boli" w:hAnsi="MV Boli" w:cs="MV Boli"/>
              </w:rPr>
            </w:pPr>
            <w:r w:rsidRPr="25C6549B">
              <w:rPr>
                <w:rFonts w:ascii="MV Boli" w:eastAsia="MV Boli" w:hAnsi="MV Boli" w:cs="MV Boli"/>
                <w:i/>
                <w:iCs/>
              </w:rPr>
              <w:t>4</w:t>
            </w:r>
          </w:p>
        </w:tc>
      </w:tr>
      <w:tr w:rsidR="25C6549B" w14:paraId="4234F21D" w14:textId="77777777" w:rsidTr="25C6549B">
        <w:trPr>
          <w:trHeight w:val="705"/>
        </w:trPr>
        <w:tc>
          <w:tcPr>
            <w:tcW w:w="1935" w:type="dxa"/>
            <w:tcBorders>
              <w:top w:val="single" w:sz="6" w:space="0" w:color="000000" w:themeColor="text1"/>
              <w:left w:val="nil"/>
              <w:bottom w:val="single" w:sz="6" w:space="0" w:color="000000" w:themeColor="text1"/>
              <w:right w:val="double" w:sz="6" w:space="0" w:color="000000" w:themeColor="text1"/>
            </w:tcBorders>
          </w:tcPr>
          <w:p w14:paraId="4C36B55C" w14:textId="52DAED66" w:rsidR="25C6549B" w:rsidRDefault="25C6549B" w:rsidP="25C6549B">
            <w:pPr>
              <w:pStyle w:val="TableParagraph"/>
              <w:spacing w:line="353" w:lineRule="exact"/>
              <w:ind w:left="90" w:right="76"/>
              <w:jc w:val="center"/>
              <w:rPr>
                <w:rFonts w:ascii="MV Boli" w:eastAsia="MV Boli" w:hAnsi="MV Boli" w:cs="MV Boli"/>
              </w:rPr>
            </w:pPr>
            <w:r w:rsidRPr="25C6549B">
              <w:rPr>
                <w:rFonts w:ascii="MV Boli" w:eastAsia="MV Boli" w:hAnsi="MV Boli" w:cs="MV Boli"/>
                <w:i/>
                <w:iCs/>
              </w:rPr>
              <w:t>Feeling of personal</w:t>
            </w:r>
          </w:p>
          <w:p w14:paraId="7DB6DAA6" w14:textId="11A7A189" w:rsidR="25C6549B" w:rsidRDefault="25C6549B" w:rsidP="25C6549B">
            <w:pPr>
              <w:pStyle w:val="TableParagraph"/>
              <w:spacing w:line="334" w:lineRule="exact"/>
              <w:ind w:left="94" w:right="76"/>
              <w:jc w:val="center"/>
              <w:rPr>
                <w:rFonts w:ascii="MV Boli" w:eastAsia="MV Boli" w:hAnsi="MV Boli" w:cs="MV Boli"/>
              </w:rPr>
            </w:pPr>
            <w:r w:rsidRPr="25C6549B">
              <w:rPr>
                <w:rFonts w:ascii="MV Boli" w:eastAsia="MV Boli" w:hAnsi="MV Boli" w:cs="MV Boli"/>
                <w:i/>
                <w:iCs/>
              </w:rPr>
              <w:t>satisfaction</w:t>
            </w:r>
          </w:p>
        </w:tc>
        <w:tc>
          <w:tcPr>
            <w:tcW w:w="880"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18A19C38" w14:textId="3FE205C2" w:rsidR="25C6549B" w:rsidRDefault="25C6549B" w:rsidP="25C6549B">
            <w:pPr>
              <w:pStyle w:val="TableParagraph"/>
              <w:spacing w:before="176"/>
              <w:ind w:left="59"/>
              <w:jc w:val="center"/>
              <w:rPr>
                <w:rFonts w:ascii="MV Boli" w:eastAsia="MV Boli" w:hAnsi="MV Boli" w:cs="MV Boli"/>
              </w:rPr>
            </w:pPr>
            <w:r w:rsidRPr="25C6549B">
              <w:rPr>
                <w:rFonts w:ascii="MV Boli" w:eastAsia="MV Boli" w:hAnsi="MV Boli" w:cs="MV Boli"/>
                <w:i/>
                <w:iCs/>
              </w:rPr>
              <w:t>4</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263F405B" w14:textId="18E39F5D" w:rsidR="25C6549B" w:rsidRDefault="25C6549B" w:rsidP="25C6549B">
            <w:pPr>
              <w:pStyle w:val="TableParagraph"/>
              <w:spacing w:before="176"/>
              <w:ind w:left="364" w:right="315"/>
              <w:jc w:val="center"/>
              <w:rPr>
                <w:rFonts w:ascii="MV Boli" w:eastAsia="MV Boli" w:hAnsi="MV Boli" w:cs="MV Boli"/>
              </w:rPr>
            </w:pPr>
            <w:r w:rsidRPr="25C6549B">
              <w:rPr>
                <w:rFonts w:ascii="MV Boli" w:eastAsia="MV Boli" w:hAnsi="MV Boli" w:cs="MV Boli"/>
                <w:i/>
                <w:iCs/>
              </w:rPr>
              <w:t>20</w:t>
            </w:r>
          </w:p>
        </w:tc>
        <w:tc>
          <w:tcPr>
            <w:tcW w:w="636"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50D2E1D2" w14:textId="112D828E" w:rsidR="25C6549B" w:rsidRDefault="25C6549B" w:rsidP="25C6549B">
            <w:pPr>
              <w:pStyle w:val="TableParagraph"/>
              <w:spacing w:before="176"/>
              <w:ind w:left="70"/>
              <w:jc w:val="center"/>
              <w:rPr>
                <w:rFonts w:ascii="MV Boli" w:eastAsia="MV Boli" w:hAnsi="MV Boli" w:cs="MV Boli"/>
              </w:rPr>
            </w:pPr>
            <w:r w:rsidRPr="25C6549B">
              <w:rPr>
                <w:rFonts w:ascii="MV Boli" w:eastAsia="MV Boli" w:hAnsi="MV Boli" w:cs="MV Boli"/>
                <w:i/>
                <w:iCs/>
              </w:rPr>
              <w:t>5</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31CD87A2" w14:textId="6140A430" w:rsidR="25C6549B" w:rsidRDefault="25C6549B" w:rsidP="25C6549B">
            <w:pPr>
              <w:pStyle w:val="TableParagraph"/>
              <w:spacing w:before="176"/>
              <w:ind w:left="366" w:right="315"/>
              <w:jc w:val="center"/>
              <w:rPr>
                <w:rFonts w:ascii="MV Boli" w:eastAsia="MV Boli" w:hAnsi="MV Boli" w:cs="MV Boli"/>
              </w:rPr>
            </w:pPr>
            <w:r w:rsidRPr="25C6549B">
              <w:rPr>
                <w:rFonts w:ascii="MV Boli" w:eastAsia="MV Boli" w:hAnsi="MV Boli" w:cs="MV Boli"/>
                <w:i/>
                <w:iCs/>
              </w:rPr>
              <w:t>20</w:t>
            </w:r>
          </w:p>
        </w:tc>
        <w:tc>
          <w:tcPr>
            <w:tcW w:w="636"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2EF04C5B" w14:textId="1D746415" w:rsidR="25C6549B" w:rsidRDefault="25C6549B" w:rsidP="25C6549B">
            <w:pPr>
              <w:pStyle w:val="TableParagraph"/>
              <w:spacing w:before="176"/>
              <w:ind w:left="73"/>
              <w:jc w:val="center"/>
              <w:rPr>
                <w:rFonts w:ascii="MV Boli" w:eastAsia="MV Boli" w:hAnsi="MV Boli" w:cs="MV Boli"/>
              </w:rPr>
            </w:pPr>
            <w:r w:rsidRPr="25C6549B">
              <w:rPr>
                <w:rFonts w:ascii="MV Boli" w:eastAsia="MV Boli" w:hAnsi="MV Boli" w:cs="MV Boli"/>
                <w:i/>
                <w:iCs/>
              </w:rPr>
              <w:t>5</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2DECA29B" w14:textId="104B4BCD" w:rsidR="25C6549B" w:rsidRDefault="25C6549B" w:rsidP="25C6549B">
            <w:pPr>
              <w:pStyle w:val="TableParagraph"/>
              <w:spacing w:before="176"/>
              <w:ind w:left="371" w:right="315"/>
              <w:jc w:val="center"/>
              <w:rPr>
                <w:rFonts w:ascii="MV Boli" w:eastAsia="MV Boli" w:hAnsi="MV Boli" w:cs="MV Boli"/>
              </w:rPr>
            </w:pPr>
            <w:r w:rsidRPr="25C6549B">
              <w:rPr>
                <w:rFonts w:ascii="MV Boli" w:eastAsia="MV Boli" w:hAnsi="MV Boli" w:cs="MV Boli"/>
                <w:i/>
                <w:iCs/>
              </w:rPr>
              <w:t>16</w:t>
            </w:r>
          </w:p>
        </w:tc>
        <w:tc>
          <w:tcPr>
            <w:tcW w:w="582" w:type="dxa"/>
            <w:tcBorders>
              <w:top w:val="single" w:sz="6" w:space="0" w:color="000000" w:themeColor="text1"/>
              <w:left w:val="single" w:sz="6" w:space="0" w:color="000000" w:themeColor="text1"/>
              <w:bottom w:val="single" w:sz="6" w:space="0" w:color="000000" w:themeColor="text1"/>
              <w:right w:val="nil"/>
            </w:tcBorders>
          </w:tcPr>
          <w:p w14:paraId="52F24B4E" w14:textId="6F1ABF0D" w:rsidR="25C6549B" w:rsidRDefault="25C6549B" w:rsidP="25C6549B">
            <w:pPr>
              <w:pStyle w:val="TableParagraph"/>
              <w:spacing w:before="176"/>
              <w:ind w:left="119"/>
              <w:jc w:val="center"/>
              <w:rPr>
                <w:rFonts w:ascii="MV Boli" w:eastAsia="MV Boli" w:hAnsi="MV Boli" w:cs="MV Boli"/>
              </w:rPr>
            </w:pPr>
            <w:r w:rsidRPr="25C6549B">
              <w:rPr>
                <w:rFonts w:ascii="MV Boli" w:eastAsia="MV Boli" w:hAnsi="MV Boli" w:cs="MV Boli"/>
                <w:i/>
                <w:iCs/>
              </w:rPr>
              <w:t>4</w:t>
            </w:r>
          </w:p>
        </w:tc>
      </w:tr>
      <w:tr w:rsidR="25C6549B" w14:paraId="378CACE4" w14:textId="77777777" w:rsidTr="25C6549B">
        <w:trPr>
          <w:trHeight w:val="480"/>
        </w:trPr>
        <w:tc>
          <w:tcPr>
            <w:tcW w:w="1935" w:type="dxa"/>
            <w:tcBorders>
              <w:top w:val="single" w:sz="6" w:space="0" w:color="000000" w:themeColor="text1"/>
              <w:left w:val="nil"/>
              <w:bottom w:val="single" w:sz="6" w:space="0" w:color="000000" w:themeColor="text1"/>
              <w:right w:val="double" w:sz="6" w:space="0" w:color="000000" w:themeColor="text1"/>
            </w:tcBorders>
          </w:tcPr>
          <w:p w14:paraId="2E9C3B0E" w14:textId="08E52591" w:rsidR="25C6549B" w:rsidRDefault="25C6549B" w:rsidP="25C6549B">
            <w:pPr>
              <w:pStyle w:val="TableParagraph"/>
              <w:spacing w:before="70"/>
              <w:ind w:left="95" w:right="76"/>
              <w:jc w:val="center"/>
              <w:rPr>
                <w:rFonts w:ascii="MV Boli" w:eastAsia="MV Boli" w:hAnsi="MV Boli" w:cs="MV Boli"/>
              </w:rPr>
            </w:pPr>
            <w:r w:rsidRPr="25C6549B">
              <w:rPr>
                <w:rFonts w:ascii="MV Boli" w:eastAsia="MV Boli" w:hAnsi="MV Boli" w:cs="MV Boli"/>
                <w:i/>
                <w:iCs/>
              </w:rPr>
              <w:t>Paid vacation time</w:t>
            </w:r>
          </w:p>
        </w:tc>
        <w:tc>
          <w:tcPr>
            <w:tcW w:w="880"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2EB51AD6" w14:textId="67C32936" w:rsidR="25C6549B" w:rsidRDefault="25C6549B" w:rsidP="25C6549B">
            <w:pPr>
              <w:pStyle w:val="TableParagraph"/>
              <w:spacing w:before="70"/>
              <w:ind w:left="61"/>
              <w:jc w:val="center"/>
              <w:rPr>
                <w:rFonts w:ascii="MV Boli" w:eastAsia="MV Boli" w:hAnsi="MV Boli" w:cs="MV Boli"/>
              </w:rPr>
            </w:pPr>
            <w:r w:rsidRPr="25C6549B">
              <w:rPr>
                <w:rFonts w:ascii="MV Boli" w:eastAsia="MV Boli" w:hAnsi="MV Boli" w:cs="MV Boli"/>
                <w:i/>
                <w:iCs/>
              </w:rPr>
              <w:t>3</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2B58E229" w14:textId="21D90206" w:rsidR="25C6549B" w:rsidRDefault="25C6549B" w:rsidP="25C6549B">
            <w:pPr>
              <w:pStyle w:val="TableParagraph"/>
              <w:spacing w:before="70"/>
              <w:ind w:left="367" w:right="315"/>
              <w:jc w:val="center"/>
              <w:rPr>
                <w:rFonts w:ascii="MV Boli" w:eastAsia="MV Boli" w:hAnsi="MV Boli" w:cs="MV Boli"/>
              </w:rPr>
            </w:pPr>
            <w:r w:rsidRPr="25C6549B">
              <w:rPr>
                <w:rFonts w:ascii="MV Boli" w:eastAsia="MV Boli" w:hAnsi="MV Boli" w:cs="MV Boli"/>
                <w:i/>
                <w:iCs/>
              </w:rPr>
              <w:t>15</w:t>
            </w:r>
          </w:p>
        </w:tc>
        <w:tc>
          <w:tcPr>
            <w:tcW w:w="636"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3B50D478" w14:textId="546848FF" w:rsidR="25C6549B" w:rsidRDefault="25C6549B" w:rsidP="25C6549B">
            <w:pPr>
              <w:pStyle w:val="TableParagraph"/>
              <w:spacing w:before="70"/>
              <w:ind w:left="70"/>
              <w:jc w:val="center"/>
              <w:rPr>
                <w:rFonts w:ascii="MV Boli" w:eastAsia="MV Boli" w:hAnsi="MV Boli" w:cs="MV Boli"/>
              </w:rPr>
            </w:pPr>
            <w:r w:rsidRPr="25C6549B">
              <w:rPr>
                <w:rFonts w:ascii="MV Boli" w:eastAsia="MV Boli" w:hAnsi="MV Boli" w:cs="MV Boli"/>
                <w:i/>
                <w:iCs/>
              </w:rPr>
              <w:t>3</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0831CBD0" w14:textId="6176B83B" w:rsidR="25C6549B" w:rsidRDefault="25C6549B" w:rsidP="25C6549B">
            <w:pPr>
              <w:pStyle w:val="TableParagraph"/>
              <w:spacing w:before="70"/>
              <w:ind w:left="369" w:right="315"/>
              <w:jc w:val="center"/>
              <w:rPr>
                <w:rFonts w:ascii="MV Boli" w:eastAsia="MV Boli" w:hAnsi="MV Boli" w:cs="MV Boli"/>
              </w:rPr>
            </w:pPr>
            <w:r w:rsidRPr="25C6549B">
              <w:rPr>
                <w:rFonts w:ascii="MV Boli" w:eastAsia="MV Boli" w:hAnsi="MV Boli" w:cs="MV Boli"/>
                <w:i/>
                <w:iCs/>
              </w:rPr>
              <w:t>15</w:t>
            </w:r>
          </w:p>
        </w:tc>
        <w:tc>
          <w:tcPr>
            <w:tcW w:w="636"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67FB328E" w14:textId="24AEA3B3" w:rsidR="25C6549B" w:rsidRDefault="25C6549B" w:rsidP="25C6549B">
            <w:pPr>
              <w:pStyle w:val="TableParagraph"/>
              <w:spacing w:before="70"/>
              <w:ind w:left="73"/>
              <w:jc w:val="center"/>
              <w:rPr>
                <w:rFonts w:ascii="MV Boli" w:eastAsia="MV Boli" w:hAnsi="MV Boli" w:cs="MV Boli"/>
              </w:rPr>
            </w:pPr>
            <w:r w:rsidRPr="25C6549B">
              <w:rPr>
                <w:rFonts w:ascii="MV Boli" w:eastAsia="MV Boli" w:hAnsi="MV Boli" w:cs="MV Boli"/>
                <w:i/>
                <w:iCs/>
              </w:rPr>
              <w:t>3</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3597D23C" w14:textId="7067BC72" w:rsidR="25C6549B" w:rsidRDefault="25C6549B" w:rsidP="25C6549B">
            <w:pPr>
              <w:pStyle w:val="TableParagraph"/>
              <w:spacing w:before="70"/>
              <w:ind w:left="371" w:right="316"/>
              <w:jc w:val="center"/>
              <w:rPr>
                <w:rFonts w:ascii="MV Boli" w:eastAsia="MV Boli" w:hAnsi="MV Boli" w:cs="MV Boli"/>
              </w:rPr>
            </w:pPr>
            <w:r w:rsidRPr="25C6549B">
              <w:rPr>
                <w:rFonts w:ascii="MV Boli" w:eastAsia="MV Boli" w:hAnsi="MV Boli" w:cs="MV Boli"/>
                <w:i/>
                <w:iCs/>
              </w:rPr>
              <w:t>25</w:t>
            </w:r>
          </w:p>
        </w:tc>
        <w:tc>
          <w:tcPr>
            <w:tcW w:w="582" w:type="dxa"/>
            <w:tcBorders>
              <w:top w:val="single" w:sz="6" w:space="0" w:color="000000" w:themeColor="text1"/>
              <w:left w:val="single" w:sz="6" w:space="0" w:color="000000" w:themeColor="text1"/>
              <w:bottom w:val="single" w:sz="6" w:space="0" w:color="000000" w:themeColor="text1"/>
              <w:right w:val="nil"/>
            </w:tcBorders>
          </w:tcPr>
          <w:p w14:paraId="7DAFF889" w14:textId="5A9953FD" w:rsidR="25C6549B" w:rsidRDefault="25C6549B" w:rsidP="25C6549B">
            <w:pPr>
              <w:pStyle w:val="TableParagraph"/>
              <w:spacing w:before="70"/>
              <w:ind w:left="120"/>
              <w:jc w:val="center"/>
              <w:rPr>
                <w:rFonts w:ascii="MV Boli" w:eastAsia="MV Boli" w:hAnsi="MV Boli" w:cs="MV Boli"/>
              </w:rPr>
            </w:pPr>
            <w:r w:rsidRPr="25C6549B">
              <w:rPr>
                <w:rFonts w:ascii="MV Boli" w:eastAsia="MV Boli" w:hAnsi="MV Boli" w:cs="MV Boli"/>
                <w:i/>
                <w:iCs/>
              </w:rPr>
              <w:t>5</w:t>
            </w:r>
          </w:p>
        </w:tc>
      </w:tr>
      <w:tr w:rsidR="25C6549B" w14:paraId="74966602" w14:textId="77777777" w:rsidTr="25C6549B">
        <w:trPr>
          <w:trHeight w:val="480"/>
        </w:trPr>
        <w:tc>
          <w:tcPr>
            <w:tcW w:w="1935" w:type="dxa"/>
            <w:tcBorders>
              <w:top w:val="single" w:sz="6" w:space="0" w:color="000000" w:themeColor="text1"/>
              <w:left w:val="nil"/>
              <w:bottom w:val="single" w:sz="6" w:space="0" w:color="000000" w:themeColor="text1"/>
              <w:right w:val="double" w:sz="6" w:space="0" w:color="000000" w:themeColor="text1"/>
            </w:tcBorders>
          </w:tcPr>
          <w:p w14:paraId="245DAFC2" w14:textId="106CB1A2" w:rsidR="25C6549B" w:rsidRDefault="25C6549B" w:rsidP="25C6549B">
            <w:pPr>
              <w:pStyle w:val="TableParagraph"/>
              <w:spacing w:before="70"/>
              <w:ind w:left="92" w:right="76"/>
              <w:jc w:val="center"/>
              <w:rPr>
                <w:rFonts w:ascii="MV Boli" w:eastAsia="MV Boli" w:hAnsi="MV Boli" w:cs="MV Boli"/>
              </w:rPr>
            </w:pPr>
            <w:r w:rsidRPr="25C6549B">
              <w:rPr>
                <w:rFonts w:ascii="MV Boli" w:eastAsia="MV Boli" w:hAnsi="MV Boli" w:cs="MV Boli"/>
                <w:i/>
                <w:iCs/>
              </w:rPr>
              <w:t>Variety in the day</w:t>
            </w:r>
          </w:p>
        </w:tc>
        <w:tc>
          <w:tcPr>
            <w:tcW w:w="880"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5E066F52" w14:textId="3ED4A6E0" w:rsidR="25C6549B" w:rsidRDefault="25C6549B" w:rsidP="25C6549B">
            <w:pPr>
              <w:pStyle w:val="TableParagraph"/>
              <w:spacing w:before="70"/>
              <w:ind w:left="61"/>
              <w:jc w:val="center"/>
              <w:rPr>
                <w:rFonts w:ascii="MV Boli" w:eastAsia="MV Boli" w:hAnsi="MV Boli" w:cs="MV Boli"/>
              </w:rPr>
            </w:pPr>
            <w:r w:rsidRPr="25C6549B">
              <w:rPr>
                <w:rFonts w:ascii="MV Boli" w:eastAsia="MV Boli" w:hAnsi="MV Boli" w:cs="MV Boli"/>
                <w:i/>
                <w:iCs/>
              </w:rPr>
              <w:t>2</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4636757F" w14:textId="09B797B2" w:rsidR="25C6549B" w:rsidRDefault="25C6549B" w:rsidP="25C6549B">
            <w:pPr>
              <w:pStyle w:val="TableParagraph"/>
              <w:spacing w:before="70"/>
              <w:ind w:left="48"/>
              <w:jc w:val="center"/>
              <w:rPr>
                <w:rFonts w:ascii="MV Boli" w:eastAsia="MV Boli" w:hAnsi="MV Boli" w:cs="MV Boli"/>
              </w:rPr>
            </w:pPr>
            <w:r w:rsidRPr="25C6549B">
              <w:rPr>
                <w:rFonts w:ascii="MV Boli" w:eastAsia="MV Boli" w:hAnsi="MV Boli" w:cs="MV Boli"/>
                <w:i/>
                <w:iCs/>
              </w:rPr>
              <w:t>4</w:t>
            </w:r>
          </w:p>
        </w:tc>
        <w:tc>
          <w:tcPr>
            <w:tcW w:w="636"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6AC75C0D" w14:textId="76C6605F" w:rsidR="25C6549B" w:rsidRDefault="25C6549B" w:rsidP="25C6549B">
            <w:pPr>
              <w:pStyle w:val="TableParagraph"/>
              <w:spacing w:before="70"/>
              <w:ind w:left="70"/>
              <w:jc w:val="center"/>
              <w:rPr>
                <w:rFonts w:ascii="MV Boli" w:eastAsia="MV Boli" w:hAnsi="MV Boli" w:cs="MV Boli"/>
              </w:rPr>
            </w:pPr>
            <w:r w:rsidRPr="25C6549B">
              <w:rPr>
                <w:rFonts w:ascii="MV Boli" w:eastAsia="MV Boli" w:hAnsi="MV Boli" w:cs="MV Boli"/>
                <w:i/>
                <w:iCs/>
              </w:rPr>
              <w:t>2</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2D50F910" w14:textId="306C4794" w:rsidR="25C6549B" w:rsidRDefault="25C6549B" w:rsidP="25C6549B">
            <w:pPr>
              <w:pStyle w:val="TableParagraph"/>
              <w:spacing w:before="70"/>
              <w:ind w:left="52"/>
              <w:jc w:val="center"/>
              <w:rPr>
                <w:rFonts w:ascii="MV Boli" w:eastAsia="MV Boli" w:hAnsi="MV Boli" w:cs="MV Boli"/>
              </w:rPr>
            </w:pPr>
            <w:r w:rsidRPr="25C6549B">
              <w:rPr>
                <w:rFonts w:ascii="MV Boli" w:eastAsia="MV Boli" w:hAnsi="MV Boli" w:cs="MV Boli"/>
                <w:i/>
                <w:iCs/>
              </w:rPr>
              <w:t>6</w:t>
            </w:r>
          </w:p>
        </w:tc>
        <w:tc>
          <w:tcPr>
            <w:tcW w:w="636"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54862BD4" w14:textId="626B8A1E" w:rsidR="25C6549B" w:rsidRDefault="25C6549B" w:rsidP="25C6549B">
            <w:pPr>
              <w:pStyle w:val="TableParagraph"/>
              <w:spacing w:before="70"/>
              <w:ind w:left="73"/>
              <w:jc w:val="center"/>
              <w:rPr>
                <w:rFonts w:ascii="MV Boli" w:eastAsia="MV Boli" w:hAnsi="MV Boli" w:cs="MV Boli"/>
              </w:rPr>
            </w:pPr>
            <w:r w:rsidRPr="25C6549B">
              <w:rPr>
                <w:rFonts w:ascii="MV Boli" w:eastAsia="MV Boli" w:hAnsi="MV Boli" w:cs="MV Boli"/>
                <w:i/>
                <w:iCs/>
              </w:rPr>
              <w:t>3</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59B2737E" w14:textId="43700B59" w:rsidR="25C6549B" w:rsidRDefault="25C6549B" w:rsidP="25C6549B">
            <w:pPr>
              <w:pStyle w:val="TableParagraph"/>
              <w:spacing w:before="70"/>
              <w:ind w:left="371" w:right="315"/>
              <w:jc w:val="center"/>
              <w:rPr>
                <w:rFonts w:ascii="MV Boli" w:eastAsia="MV Boli" w:hAnsi="MV Boli" w:cs="MV Boli"/>
              </w:rPr>
            </w:pPr>
            <w:r w:rsidRPr="25C6549B">
              <w:rPr>
                <w:rFonts w:ascii="MV Boli" w:eastAsia="MV Boli" w:hAnsi="MV Boli" w:cs="MV Boli"/>
                <w:i/>
                <w:iCs/>
              </w:rPr>
              <w:t>16</w:t>
            </w:r>
          </w:p>
        </w:tc>
        <w:tc>
          <w:tcPr>
            <w:tcW w:w="582" w:type="dxa"/>
            <w:tcBorders>
              <w:top w:val="single" w:sz="6" w:space="0" w:color="000000" w:themeColor="text1"/>
              <w:left w:val="single" w:sz="6" w:space="0" w:color="000000" w:themeColor="text1"/>
              <w:bottom w:val="single" w:sz="6" w:space="0" w:color="000000" w:themeColor="text1"/>
              <w:right w:val="nil"/>
            </w:tcBorders>
          </w:tcPr>
          <w:p w14:paraId="07399895" w14:textId="19FDA2F5" w:rsidR="25C6549B" w:rsidRDefault="25C6549B" w:rsidP="25C6549B">
            <w:pPr>
              <w:pStyle w:val="TableParagraph"/>
              <w:spacing w:before="70"/>
              <w:ind w:left="120"/>
              <w:jc w:val="center"/>
              <w:rPr>
                <w:rFonts w:ascii="MV Boli" w:eastAsia="MV Boli" w:hAnsi="MV Boli" w:cs="MV Boli"/>
              </w:rPr>
            </w:pPr>
            <w:r w:rsidRPr="25C6549B">
              <w:rPr>
                <w:rFonts w:ascii="MV Boli" w:eastAsia="MV Boli" w:hAnsi="MV Boli" w:cs="MV Boli"/>
                <w:i/>
                <w:iCs/>
              </w:rPr>
              <w:t>3</w:t>
            </w:r>
          </w:p>
        </w:tc>
      </w:tr>
      <w:tr w:rsidR="25C6549B" w14:paraId="4D55731D" w14:textId="77777777" w:rsidTr="25C6549B">
        <w:trPr>
          <w:trHeight w:val="480"/>
        </w:trPr>
        <w:tc>
          <w:tcPr>
            <w:tcW w:w="1935" w:type="dxa"/>
            <w:tcBorders>
              <w:top w:val="single" w:sz="6" w:space="0" w:color="000000" w:themeColor="text1"/>
              <w:left w:val="nil"/>
              <w:bottom w:val="single" w:sz="6" w:space="0" w:color="000000" w:themeColor="text1"/>
              <w:right w:val="double" w:sz="6" w:space="0" w:color="000000" w:themeColor="text1"/>
            </w:tcBorders>
          </w:tcPr>
          <w:p w14:paraId="26E5A10C" w14:textId="5AF4E5F7" w:rsidR="25C6549B" w:rsidRDefault="25C6549B" w:rsidP="25C6549B">
            <w:pPr>
              <w:pStyle w:val="TableParagraph"/>
              <w:spacing w:before="70"/>
              <w:ind w:left="92" w:right="76"/>
              <w:jc w:val="center"/>
              <w:rPr>
                <w:rFonts w:ascii="MV Boli" w:eastAsia="MV Boli" w:hAnsi="MV Boli" w:cs="MV Boli"/>
              </w:rPr>
            </w:pPr>
            <w:r w:rsidRPr="25C6549B">
              <w:rPr>
                <w:rFonts w:ascii="MV Boli" w:eastAsia="MV Boli" w:hAnsi="MV Boli" w:cs="MV Boli"/>
                <w:i/>
                <w:iCs/>
              </w:rPr>
              <w:t>Job security</w:t>
            </w:r>
          </w:p>
        </w:tc>
        <w:tc>
          <w:tcPr>
            <w:tcW w:w="880"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32017F8A" w14:textId="23658F53" w:rsidR="25C6549B" w:rsidRDefault="25C6549B" w:rsidP="25C6549B">
            <w:pPr>
              <w:pStyle w:val="TableParagraph"/>
              <w:spacing w:before="70"/>
              <w:ind w:left="59"/>
              <w:jc w:val="center"/>
              <w:rPr>
                <w:rFonts w:ascii="MV Boli" w:eastAsia="MV Boli" w:hAnsi="MV Boli" w:cs="MV Boli"/>
              </w:rPr>
            </w:pPr>
            <w:r w:rsidRPr="25C6549B">
              <w:rPr>
                <w:rFonts w:ascii="MV Boli" w:eastAsia="MV Boli" w:hAnsi="MV Boli" w:cs="MV Boli"/>
                <w:i/>
                <w:iCs/>
              </w:rPr>
              <w:t>4</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14386FC9" w14:textId="04B664C9" w:rsidR="25C6549B" w:rsidRDefault="25C6549B" w:rsidP="25C6549B">
            <w:pPr>
              <w:pStyle w:val="TableParagraph"/>
              <w:spacing w:before="70"/>
              <w:ind w:left="364" w:right="315"/>
              <w:jc w:val="center"/>
              <w:rPr>
                <w:rFonts w:ascii="MV Boli" w:eastAsia="MV Boli" w:hAnsi="MV Boli" w:cs="MV Boli"/>
              </w:rPr>
            </w:pPr>
            <w:r w:rsidRPr="25C6549B">
              <w:rPr>
                <w:rFonts w:ascii="MV Boli" w:eastAsia="MV Boli" w:hAnsi="MV Boli" w:cs="MV Boli"/>
                <w:i/>
                <w:iCs/>
              </w:rPr>
              <w:t>20</w:t>
            </w:r>
          </w:p>
        </w:tc>
        <w:tc>
          <w:tcPr>
            <w:tcW w:w="636"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20E81715" w14:textId="7DA653F0" w:rsidR="25C6549B" w:rsidRDefault="25C6549B" w:rsidP="25C6549B">
            <w:pPr>
              <w:pStyle w:val="TableParagraph"/>
              <w:spacing w:before="70"/>
              <w:ind w:left="70"/>
              <w:jc w:val="center"/>
              <w:rPr>
                <w:rFonts w:ascii="MV Boli" w:eastAsia="MV Boli" w:hAnsi="MV Boli" w:cs="MV Boli"/>
              </w:rPr>
            </w:pPr>
            <w:r w:rsidRPr="25C6549B">
              <w:rPr>
                <w:rFonts w:ascii="MV Boli" w:eastAsia="MV Boli" w:hAnsi="MV Boli" w:cs="MV Boli"/>
                <w:i/>
                <w:iCs/>
              </w:rPr>
              <w:t>5</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3F037C26" w14:textId="7D129683" w:rsidR="25C6549B" w:rsidRDefault="25C6549B" w:rsidP="25C6549B">
            <w:pPr>
              <w:pStyle w:val="TableParagraph"/>
              <w:spacing w:before="70"/>
              <w:ind w:left="366" w:right="315"/>
              <w:jc w:val="center"/>
              <w:rPr>
                <w:rFonts w:ascii="MV Boli" w:eastAsia="MV Boli" w:hAnsi="MV Boli" w:cs="MV Boli"/>
              </w:rPr>
            </w:pPr>
            <w:r w:rsidRPr="25C6549B">
              <w:rPr>
                <w:rFonts w:ascii="MV Boli" w:eastAsia="MV Boli" w:hAnsi="MV Boli" w:cs="MV Boli"/>
                <w:i/>
                <w:iCs/>
              </w:rPr>
              <w:t>20</w:t>
            </w:r>
          </w:p>
        </w:tc>
        <w:tc>
          <w:tcPr>
            <w:tcW w:w="636"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43F88A8F" w14:textId="35B20F03" w:rsidR="25C6549B" w:rsidRDefault="25C6549B" w:rsidP="25C6549B">
            <w:pPr>
              <w:pStyle w:val="TableParagraph"/>
              <w:spacing w:before="70"/>
              <w:ind w:left="73"/>
              <w:jc w:val="center"/>
              <w:rPr>
                <w:rFonts w:ascii="MV Boli" w:eastAsia="MV Boli" w:hAnsi="MV Boli" w:cs="MV Boli"/>
              </w:rPr>
            </w:pPr>
            <w:r w:rsidRPr="25C6549B">
              <w:rPr>
                <w:rFonts w:ascii="MV Boli" w:eastAsia="MV Boli" w:hAnsi="MV Boli" w:cs="MV Boli"/>
                <w:i/>
                <w:iCs/>
              </w:rPr>
              <w:t>5</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149727D3" w14:textId="39045080" w:rsidR="25C6549B" w:rsidRDefault="25C6549B" w:rsidP="25C6549B">
            <w:pPr>
              <w:pStyle w:val="TableParagraph"/>
              <w:spacing w:before="70"/>
              <w:ind w:left="371" w:right="315"/>
              <w:jc w:val="center"/>
              <w:rPr>
                <w:rFonts w:ascii="MV Boli" w:eastAsia="MV Boli" w:hAnsi="MV Boli" w:cs="MV Boli"/>
              </w:rPr>
            </w:pPr>
            <w:r w:rsidRPr="25C6549B">
              <w:rPr>
                <w:rFonts w:ascii="MV Boli" w:eastAsia="MV Boli" w:hAnsi="MV Boli" w:cs="MV Boli"/>
                <w:i/>
                <w:iCs/>
              </w:rPr>
              <w:t>16</w:t>
            </w:r>
          </w:p>
        </w:tc>
        <w:tc>
          <w:tcPr>
            <w:tcW w:w="582" w:type="dxa"/>
            <w:tcBorders>
              <w:top w:val="single" w:sz="6" w:space="0" w:color="000000" w:themeColor="text1"/>
              <w:left w:val="single" w:sz="6" w:space="0" w:color="000000" w:themeColor="text1"/>
              <w:bottom w:val="single" w:sz="6" w:space="0" w:color="000000" w:themeColor="text1"/>
              <w:right w:val="nil"/>
            </w:tcBorders>
          </w:tcPr>
          <w:p w14:paraId="237C55B5" w14:textId="6DB5270A" w:rsidR="25C6549B" w:rsidRDefault="25C6549B" w:rsidP="25C6549B">
            <w:pPr>
              <w:pStyle w:val="TableParagraph"/>
              <w:spacing w:before="70"/>
              <w:ind w:left="119"/>
              <w:jc w:val="center"/>
              <w:rPr>
                <w:rFonts w:ascii="MV Boli" w:eastAsia="MV Boli" w:hAnsi="MV Boli" w:cs="MV Boli"/>
              </w:rPr>
            </w:pPr>
            <w:r w:rsidRPr="25C6549B">
              <w:rPr>
                <w:rFonts w:ascii="MV Boli" w:eastAsia="MV Boli" w:hAnsi="MV Boli" w:cs="MV Boli"/>
                <w:i/>
                <w:iCs/>
              </w:rPr>
              <w:t>4</w:t>
            </w:r>
          </w:p>
        </w:tc>
      </w:tr>
      <w:tr w:rsidR="25C6549B" w14:paraId="5C56A6CB" w14:textId="77777777" w:rsidTr="25C6549B">
        <w:trPr>
          <w:trHeight w:val="705"/>
        </w:trPr>
        <w:tc>
          <w:tcPr>
            <w:tcW w:w="1935" w:type="dxa"/>
            <w:tcBorders>
              <w:top w:val="single" w:sz="6" w:space="0" w:color="000000" w:themeColor="text1"/>
              <w:left w:val="nil"/>
              <w:bottom w:val="single" w:sz="6" w:space="0" w:color="000000" w:themeColor="text1"/>
              <w:right w:val="double" w:sz="6" w:space="0" w:color="000000" w:themeColor="text1"/>
            </w:tcBorders>
          </w:tcPr>
          <w:p w14:paraId="51B6866F" w14:textId="781BF59F" w:rsidR="25C6549B" w:rsidRDefault="25C6549B" w:rsidP="25C6549B">
            <w:pPr>
              <w:pStyle w:val="TableParagraph"/>
              <w:spacing w:line="354" w:lineRule="exact"/>
              <w:ind w:left="94" w:right="76"/>
              <w:jc w:val="center"/>
              <w:rPr>
                <w:rFonts w:ascii="MV Boli" w:eastAsia="MV Boli" w:hAnsi="MV Boli" w:cs="MV Boli"/>
              </w:rPr>
            </w:pPr>
            <w:r w:rsidRPr="25C6549B">
              <w:rPr>
                <w:rFonts w:ascii="MV Boli" w:eastAsia="MV Boli" w:hAnsi="MV Boli" w:cs="MV Boli"/>
                <w:i/>
                <w:iCs/>
              </w:rPr>
              <w:t>Ability to utilize</w:t>
            </w:r>
          </w:p>
          <w:p w14:paraId="0DAC9572" w14:textId="566FBD00" w:rsidR="25C6549B" w:rsidRDefault="25C6549B" w:rsidP="25C6549B">
            <w:pPr>
              <w:pStyle w:val="TableParagraph"/>
              <w:spacing w:line="334" w:lineRule="exact"/>
              <w:ind w:left="94" w:right="76"/>
              <w:jc w:val="center"/>
              <w:rPr>
                <w:rFonts w:ascii="MV Boli" w:eastAsia="MV Boli" w:hAnsi="MV Boli" w:cs="MV Boli"/>
              </w:rPr>
            </w:pPr>
            <w:r w:rsidRPr="25C6549B">
              <w:rPr>
                <w:rFonts w:ascii="MV Boli" w:eastAsia="MV Boli" w:hAnsi="MV Boli" w:cs="MV Boli"/>
                <w:i/>
                <w:iCs/>
              </w:rPr>
              <w:t>creativity</w:t>
            </w:r>
          </w:p>
        </w:tc>
        <w:tc>
          <w:tcPr>
            <w:tcW w:w="880"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03DF0AD1" w14:textId="59DCB12D" w:rsidR="25C6549B" w:rsidRDefault="25C6549B" w:rsidP="25C6549B">
            <w:pPr>
              <w:pStyle w:val="TableParagraph"/>
              <w:spacing w:before="177"/>
              <w:ind w:left="61"/>
              <w:jc w:val="center"/>
              <w:rPr>
                <w:rFonts w:ascii="MV Boli" w:eastAsia="MV Boli" w:hAnsi="MV Boli" w:cs="MV Boli"/>
              </w:rPr>
            </w:pPr>
            <w:r w:rsidRPr="25C6549B">
              <w:rPr>
                <w:rFonts w:ascii="MV Boli" w:eastAsia="MV Boli" w:hAnsi="MV Boli" w:cs="MV Boli"/>
                <w:i/>
                <w:iCs/>
              </w:rPr>
              <w:t>3</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4ED514F7" w14:textId="5F35B0C1" w:rsidR="25C6549B" w:rsidRDefault="25C6549B" w:rsidP="25C6549B">
            <w:pPr>
              <w:pStyle w:val="TableParagraph"/>
              <w:spacing w:before="177"/>
              <w:ind w:left="50"/>
              <w:jc w:val="center"/>
              <w:rPr>
                <w:rFonts w:ascii="MV Boli" w:eastAsia="MV Boli" w:hAnsi="MV Boli" w:cs="MV Boli"/>
              </w:rPr>
            </w:pPr>
            <w:r w:rsidRPr="25C6549B">
              <w:rPr>
                <w:rFonts w:ascii="MV Boli" w:eastAsia="MV Boli" w:hAnsi="MV Boli" w:cs="MV Boli"/>
                <w:i/>
                <w:iCs/>
              </w:rPr>
              <w:t>6</w:t>
            </w:r>
          </w:p>
        </w:tc>
        <w:tc>
          <w:tcPr>
            <w:tcW w:w="636"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1B93B459" w14:textId="46B37BAA" w:rsidR="25C6549B" w:rsidRDefault="25C6549B" w:rsidP="25C6549B">
            <w:pPr>
              <w:pStyle w:val="TableParagraph"/>
              <w:spacing w:before="177"/>
              <w:ind w:left="70"/>
              <w:jc w:val="center"/>
              <w:rPr>
                <w:rFonts w:ascii="MV Boli" w:eastAsia="MV Boli" w:hAnsi="MV Boli" w:cs="MV Boli"/>
              </w:rPr>
            </w:pPr>
            <w:r w:rsidRPr="25C6549B">
              <w:rPr>
                <w:rFonts w:ascii="MV Boli" w:eastAsia="MV Boli" w:hAnsi="MV Boli" w:cs="MV Boli"/>
                <w:i/>
                <w:iCs/>
              </w:rPr>
              <w:t>2</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2318AB9A" w14:textId="64D729B5" w:rsidR="25C6549B" w:rsidRDefault="25C6549B" w:rsidP="25C6549B">
            <w:pPr>
              <w:pStyle w:val="TableParagraph"/>
              <w:spacing w:before="177"/>
              <w:ind w:left="369" w:right="315"/>
              <w:jc w:val="center"/>
              <w:rPr>
                <w:rFonts w:ascii="MV Boli" w:eastAsia="MV Boli" w:hAnsi="MV Boli" w:cs="MV Boli"/>
              </w:rPr>
            </w:pPr>
            <w:r w:rsidRPr="25C6549B">
              <w:rPr>
                <w:rFonts w:ascii="MV Boli" w:eastAsia="MV Boli" w:hAnsi="MV Boli" w:cs="MV Boli"/>
                <w:i/>
                <w:iCs/>
              </w:rPr>
              <w:t>12</w:t>
            </w:r>
          </w:p>
        </w:tc>
        <w:tc>
          <w:tcPr>
            <w:tcW w:w="636"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5475B3F1" w14:textId="4A82C85C" w:rsidR="25C6549B" w:rsidRDefault="25C6549B" w:rsidP="25C6549B">
            <w:pPr>
              <w:pStyle w:val="TableParagraph"/>
              <w:spacing w:before="177"/>
              <w:ind w:left="71"/>
              <w:jc w:val="center"/>
              <w:rPr>
                <w:rFonts w:ascii="MV Boli" w:eastAsia="MV Boli" w:hAnsi="MV Boli" w:cs="MV Boli"/>
              </w:rPr>
            </w:pPr>
            <w:r w:rsidRPr="25C6549B">
              <w:rPr>
                <w:rFonts w:ascii="MV Boli" w:eastAsia="MV Boli" w:hAnsi="MV Boli" w:cs="MV Boli"/>
                <w:i/>
                <w:iCs/>
              </w:rPr>
              <w:t>4</w:t>
            </w:r>
          </w:p>
        </w:tc>
        <w:tc>
          <w:tcPr>
            <w:tcW w:w="2044"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0AA1438D" w14:textId="17EF4649" w:rsidR="25C6549B" w:rsidRDefault="25C6549B" w:rsidP="25C6549B">
            <w:pPr>
              <w:pStyle w:val="TableParagraph"/>
              <w:spacing w:before="177"/>
              <w:ind w:left="371" w:right="315"/>
              <w:jc w:val="center"/>
              <w:rPr>
                <w:rFonts w:ascii="MV Boli" w:eastAsia="MV Boli" w:hAnsi="MV Boli" w:cs="MV Boli"/>
              </w:rPr>
            </w:pPr>
            <w:r w:rsidRPr="25C6549B">
              <w:rPr>
                <w:rFonts w:ascii="MV Boli" w:eastAsia="MV Boli" w:hAnsi="MV Boli" w:cs="MV Boli"/>
                <w:i/>
                <w:iCs/>
              </w:rPr>
              <w:t>15</w:t>
            </w:r>
          </w:p>
        </w:tc>
        <w:tc>
          <w:tcPr>
            <w:tcW w:w="582" w:type="dxa"/>
            <w:tcBorders>
              <w:top w:val="single" w:sz="6" w:space="0" w:color="000000" w:themeColor="text1"/>
              <w:left w:val="single" w:sz="6" w:space="0" w:color="000000" w:themeColor="text1"/>
              <w:bottom w:val="single" w:sz="6" w:space="0" w:color="000000" w:themeColor="text1"/>
              <w:right w:val="nil"/>
            </w:tcBorders>
          </w:tcPr>
          <w:p w14:paraId="44CF74F5" w14:textId="27ADA4EA" w:rsidR="25C6549B" w:rsidRDefault="25C6549B" w:rsidP="25C6549B">
            <w:pPr>
              <w:pStyle w:val="TableParagraph"/>
              <w:spacing w:before="177"/>
              <w:ind w:left="120"/>
              <w:jc w:val="center"/>
              <w:rPr>
                <w:rFonts w:ascii="MV Boli" w:eastAsia="MV Boli" w:hAnsi="MV Boli" w:cs="MV Boli"/>
              </w:rPr>
            </w:pPr>
            <w:r w:rsidRPr="25C6549B">
              <w:rPr>
                <w:rFonts w:ascii="MV Boli" w:eastAsia="MV Boli" w:hAnsi="MV Boli" w:cs="MV Boli"/>
                <w:i/>
                <w:iCs/>
              </w:rPr>
              <w:t>5</w:t>
            </w:r>
          </w:p>
        </w:tc>
      </w:tr>
      <w:tr w:rsidR="25C6549B" w14:paraId="51D68E82" w14:textId="77777777" w:rsidTr="25C6549B">
        <w:trPr>
          <w:trHeight w:val="480"/>
        </w:trPr>
        <w:tc>
          <w:tcPr>
            <w:tcW w:w="2815" w:type="dxa"/>
            <w:gridSpan w:val="2"/>
            <w:tcBorders>
              <w:top w:val="single" w:sz="6" w:space="0" w:color="000000" w:themeColor="text1"/>
              <w:left w:val="nil"/>
              <w:bottom w:val="single" w:sz="12" w:space="0" w:color="000000" w:themeColor="text1"/>
              <w:right w:val="double" w:sz="6" w:space="0" w:color="000000" w:themeColor="text1"/>
            </w:tcBorders>
          </w:tcPr>
          <w:p w14:paraId="40C34D08" w14:textId="0DC13621" w:rsidR="25C6549B" w:rsidRDefault="25C6549B" w:rsidP="25C6549B">
            <w:pPr>
              <w:pStyle w:val="TableParagraph"/>
              <w:spacing w:before="64"/>
              <w:ind w:left="553"/>
              <w:rPr>
                <w:rFonts w:ascii="Georgia" w:eastAsia="Georgia" w:hAnsi="Georgia" w:cs="Georgia"/>
                <w:sz w:val="32"/>
                <w:szCs w:val="32"/>
              </w:rPr>
            </w:pPr>
            <w:r w:rsidRPr="25C6549B">
              <w:rPr>
                <w:rFonts w:ascii="Georgia" w:eastAsia="Georgia" w:hAnsi="Georgia" w:cs="Georgia"/>
                <w:b/>
                <w:bCs/>
                <w:sz w:val="32"/>
                <w:szCs w:val="32"/>
              </w:rPr>
              <w:t>Total Scores</w:t>
            </w:r>
          </w:p>
        </w:tc>
        <w:tc>
          <w:tcPr>
            <w:tcW w:w="2680" w:type="dxa"/>
            <w:gridSpan w:val="2"/>
            <w:tcBorders>
              <w:top w:val="single" w:sz="6" w:space="0" w:color="000000" w:themeColor="text1"/>
              <w:left w:val="double" w:sz="6" w:space="0" w:color="000000" w:themeColor="text1"/>
              <w:bottom w:val="single" w:sz="12" w:space="0" w:color="000000" w:themeColor="text1"/>
              <w:right w:val="double" w:sz="6" w:space="0" w:color="000000" w:themeColor="text1"/>
            </w:tcBorders>
          </w:tcPr>
          <w:p w14:paraId="3357AF18" w14:textId="1D8BF8FF" w:rsidR="25C6549B" w:rsidRDefault="25C6549B" w:rsidP="25C6549B">
            <w:pPr>
              <w:pStyle w:val="TableParagraph"/>
              <w:spacing w:before="70"/>
              <w:ind w:left="597" w:right="538"/>
              <w:jc w:val="center"/>
              <w:rPr>
                <w:rFonts w:ascii="MV Boli" w:eastAsia="MV Boli" w:hAnsi="MV Boli" w:cs="MV Boli"/>
              </w:rPr>
            </w:pPr>
            <w:r w:rsidRPr="25C6549B">
              <w:rPr>
                <w:rFonts w:ascii="MV Boli" w:eastAsia="MV Boli" w:hAnsi="MV Boli" w:cs="MV Boli"/>
                <w:i/>
                <w:iCs/>
              </w:rPr>
              <w:t>131</w:t>
            </w:r>
          </w:p>
        </w:tc>
        <w:tc>
          <w:tcPr>
            <w:tcW w:w="2680" w:type="dxa"/>
            <w:gridSpan w:val="2"/>
            <w:tcBorders>
              <w:top w:val="single" w:sz="6" w:space="0" w:color="000000" w:themeColor="text1"/>
              <w:left w:val="double" w:sz="6" w:space="0" w:color="000000" w:themeColor="text1"/>
              <w:bottom w:val="single" w:sz="12" w:space="0" w:color="000000" w:themeColor="text1"/>
              <w:right w:val="double" w:sz="6" w:space="0" w:color="000000" w:themeColor="text1"/>
            </w:tcBorders>
          </w:tcPr>
          <w:p w14:paraId="13BD264C" w14:textId="4F73D1E3" w:rsidR="25C6549B" w:rsidRDefault="25C6549B" w:rsidP="25C6549B">
            <w:pPr>
              <w:pStyle w:val="TableParagraph"/>
              <w:spacing w:before="70"/>
              <w:ind w:left="600" w:right="538"/>
              <w:jc w:val="center"/>
              <w:rPr>
                <w:rFonts w:ascii="MV Boli" w:eastAsia="MV Boli" w:hAnsi="MV Boli" w:cs="MV Boli"/>
              </w:rPr>
            </w:pPr>
            <w:r w:rsidRPr="25C6549B">
              <w:rPr>
                <w:rFonts w:ascii="MV Boli" w:eastAsia="MV Boli" w:hAnsi="MV Boli" w:cs="MV Boli"/>
                <w:i/>
                <w:iCs/>
              </w:rPr>
              <w:t>136</w:t>
            </w:r>
          </w:p>
        </w:tc>
        <w:tc>
          <w:tcPr>
            <w:tcW w:w="2626" w:type="dxa"/>
            <w:gridSpan w:val="2"/>
            <w:tcBorders>
              <w:top w:val="single" w:sz="6" w:space="0" w:color="000000" w:themeColor="text1"/>
              <w:left w:val="double" w:sz="6" w:space="0" w:color="000000" w:themeColor="text1"/>
              <w:bottom w:val="single" w:sz="12" w:space="0" w:color="000000" w:themeColor="text1"/>
              <w:right w:val="nil"/>
            </w:tcBorders>
          </w:tcPr>
          <w:p w14:paraId="6CAC3AB4" w14:textId="05CCD955" w:rsidR="25C6549B" w:rsidRDefault="25C6549B" w:rsidP="25C6549B">
            <w:pPr>
              <w:pStyle w:val="TableParagraph"/>
              <w:spacing w:before="70"/>
              <w:ind w:left="177" w:right="67"/>
              <w:jc w:val="center"/>
              <w:rPr>
                <w:rFonts w:ascii="MV Boli" w:eastAsia="MV Boli" w:hAnsi="MV Boli" w:cs="MV Boli"/>
              </w:rPr>
            </w:pPr>
            <w:r w:rsidRPr="25C6549B">
              <w:rPr>
                <w:rFonts w:ascii="MV Boli" w:eastAsia="MV Boli" w:hAnsi="MV Boli" w:cs="MV Boli"/>
                <w:i/>
                <w:iCs/>
              </w:rPr>
              <w:t>147</w:t>
            </w:r>
          </w:p>
        </w:tc>
      </w:tr>
    </w:tbl>
    <w:p w14:paraId="7440C661" w14:textId="727E1B56" w:rsidR="00563E61" w:rsidRDefault="00563E61" w:rsidP="25C6549B">
      <w:pPr>
        <w:jc w:val="center"/>
        <w:rPr>
          <w:rFonts w:ascii="MV Boli" w:eastAsia="MV Boli" w:hAnsi="MV Boli" w:cs="MV Boli"/>
          <w:color w:val="000000" w:themeColor="text1"/>
        </w:rPr>
      </w:pPr>
    </w:p>
    <w:p w14:paraId="2FCB565C" w14:textId="6604626D" w:rsidR="00563E61" w:rsidRDefault="25C6549B" w:rsidP="25C6549B">
      <w:pPr>
        <w:ind w:left="3274" w:right="3296"/>
        <w:jc w:val="center"/>
        <w:rPr>
          <w:rFonts w:ascii="Calibri" w:eastAsia="Calibri" w:hAnsi="Calibri" w:cs="Calibri"/>
          <w:color w:val="000000" w:themeColor="text1"/>
          <w:sz w:val="44"/>
          <w:szCs w:val="44"/>
        </w:rPr>
      </w:pPr>
      <w:r w:rsidRPr="25C6549B">
        <w:rPr>
          <w:rFonts w:ascii="Calibri" w:eastAsia="Calibri" w:hAnsi="Calibri" w:cs="Calibri"/>
          <w:b/>
          <w:bCs/>
          <w:color w:val="000000" w:themeColor="text1"/>
          <w:sz w:val="44"/>
          <w:szCs w:val="44"/>
        </w:rPr>
        <w:lastRenderedPageBreak/>
        <w:t>Your Turn: Exploring Career Options</w:t>
      </w:r>
    </w:p>
    <w:tbl>
      <w:tblPr>
        <w:tblW w:w="0" w:type="auto"/>
        <w:tblInd w:w="120" w:type="dxa"/>
        <w:tblLayout w:type="fixed"/>
        <w:tblLook w:val="01E0" w:firstRow="1" w:lastRow="1" w:firstColumn="1" w:lastColumn="1" w:noHBand="0" w:noVBand="0"/>
      </w:tblPr>
      <w:tblGrid>
        <w:gridCol w:w="1945"/>
        <w:gridCol w:w="872"/>
        <w:gridCol w:w="2046"/>
        <w:gridCol w:w="632"/>
        <w:gridCol w:w="2046"/>
        <w:gridCol w:w="632"/>
        <w:gridCol w:w="2046"/>
        <w:gridCol w:w="581"/>
      </w:tblGrid>
      <w:tr w:rsidR="25C6549B" w14:paraId="1FAE00BA" w14:textId="77777777" w:rsidTr="25C6549B">
        <w:trPr>
          <w:trHeight w:val="465"/>
        </w:trPr>
        <w:tc>
          <w:tcPr>
            <w:tcW w:w="1945" w:type="dxa"/>
            <w:vMerge w:val="restart"/>
            <w:tcBorders>
              <w:top w:val="single" w:sz="24" w:space="0" w:color="000000" w:themeColor="text1"/>
              <w:left w:val="nil"/>
              <w:bottom w:val="double" w:sz="8" w:space="0" w:color="000000" w:themeColor="text1"/>
              <w:right w:val="double" w:sz="6" w:space="0" w:color="000000" w:themeColor="text1"/>
            </w:tcBorders>
          </w:tcPr>
          <w:p w14:paraId="4572B32A" w14:textId="52FB57C6" w:rsidR="25C6549B" w:rsidRDefault="25C6549B" w:rsidP="25C6549B">
            <w:pPr>
              <w:rPr>
                <w:rFonts w:ascii="Calibri" w:eastAsia="Calibri" w:hAnsi="Calibri" w:cs="Calibri"/>
                <w:sz w:val="24"/>
                <w:szCs w:val="24"/>
              </w:rPr>
            </w:pPr>
          </w:p>
          <w:p w14:paraId="5AE086B9" w14:textId="2287A208" w:rsidR="25C6549B" w:rsidRDefault="25C6549B" w:rsidP="25C6549B">
            <w:pPr>
              <w:rPr>
                <w:rFonts w:ascii="Calibri" w:eastAsia="Calibri" w:hAnsi="Calibri" w:cs="Calibri"/>
                <w:sz w:val="24"/>
                <w:szCs w:val="24"/>
              </w:rPr>
            </w:pPr>
          </w:p>
          <w:p w14:paraId="7896CAB7" w14:textId="223ECB9C" w:rsidR="25C6549B" w:rsidRDefault="25C6549B" w:rsidP="25C6549B">
            <w:pPr>
              <w:pStyle w:val="TableParagraph"/>
              <w:spacing w:before="150"/>
              <w:ind w:left="214" w:right="184" w:firstLine="446"/>
              <w:rPr>
                <w:rFonts w:ascii="Georgia" w:eastAsia="Georgia" w:hAnsi="Georgia" w:cs="Georgia"/>
              </w:rPr>
            </w:pPr>
            <w:r w:rsidRPr="25C6549B">
              <w:rPr>
                <w:rFonts w:ascii="Georgia" w:eastAsia="Georgia" w:hAnsi="Georgia" w:cs="Georgia"/>
              </w:rPr>
              <w:t>Column 1: Career Must-Haves</w:t>
            </w:r>
          </w:p>
        </w:tc>
        <w:tc>
          <w:tcPr>
            <w:tcW w:w="872" w:type="dxa"/>
            <w:vMerge w:val="restart"/>
            <w:tcBorders>
              <w:top w:val="single" w:sz="24" w:space="0" w:color="000000" w:themeColor="text1"/>
              <w:left w:val="double" w:sz="6" w:space="0" w:color="000000" w:themeColor="text1"/>
              <w:bottom w:val="double" w:sz="8" w:space="0" w:color="000000" w:themeColor="text1"/>
              <w:right w:val="double" w:sz="6" w:space="0" w:color="000000" w:themeColor="text1"/>
            </w:tcBorders>
          </w:tcPr>
          <w:p w14:paraId="6B495662" w14:textId="04B48B55" w:rsidR="25C6549B" w:rsidRDefault="25C6549B" w:rsidP="25C6549B">
            <w:pPr>
              <w:rPr>
                <w:rFonts w:ascii="Calibri" w:eastAsia="Calibri" w:hAnsi="Calibri" w:cs="Calibri"/>
              </w:rPr>
            </w:pPr>
          </w:p>
          <w:p w14:paraId="5E3D1AA4" w14:textId="66439AD2" w:rsidR="25C6549B" w:rsidRDefault="25C6549B" w:rsidP="25C6549B">
            <w:pPr>
              <w:spacing w:before="9"/>
              <w:rPr>
                <w:rFonts w:ascii="Calibri" w:eastAsia="Calibri" w:hAnsi="Calibri" w:cs="Calibri"/>
                <w:sz w:val="21"/>
                <w:szCs w:val="21"/>
              </w:rPr>
            </w:pPr>
          </w:p>
          <w:p w14:paraId="0B01006D" w14:textId="24537F2B" w:rsidR="25C6549B" w:rsidRDefault="25C6549B" w:rsidP="25C6549B">
            <w:pPr>
              <w:pStyle w:val="TableParagraph"/>
              <w:ind w:left="175" w:right="114"/>
              <w:jc w:val="center"/>
              <w:rPr>
                <w:rFonts w:ascii="Georgia" w:eastAsia="Georgia" w:hAnsi="Georgia" w:cs="Georgia"/>
                <w:sz w:val="20"/>
                <w:szCs w:val="20"/>
              </w:rPr>
            </w:pPr>
            <w:r w:rsidRPr="25C6549B">
              <w:rPr>
                <w:rFonts w:ascii="Georgia" w:eastAsia="Georgia" w:hAnsi="Georgia" w:cs="Georgia"/>
                <w:sz w:val="20"/>
                <w:szCs w:val="20"/>
              </w:rPr>
              <w:t>Column 2:</w:t>
            </w:r>
          </w:p>
          <w:p w14:paraId="0A193E67" w14:textId="7017D46B" w:rsidR="25C6549B" w:rsidRDefault="25C6549B" w:rsidP="25C6549B">
            <w:pPr>
              <w:pStyle w:val="TableParagraph"/>
              <w:ind w:left="175" w:right="117"/>
              <w:jc w:val="center"/>
              <w:rPr>
                <w:rFonts w:ascii="Georgia" w:eastAsia="Georgia" w:hAnsi="Georgia" w:cs="Georgia"/>
                <w:sz w:val="20"/>
                <w:szCs w:val="20"/>
              </w:rPr>
            </w:pPr>
            <w:r w:rsidRPr="25C6549B">
              <w:rPr>
                <w:rFonts w:ascii="Georgia" w:eastAsia="Georgia" w:hAnsi="Georgia" w:cs="Georgia"/>
                <w:sz w:val="20"/>
                <w:szCs w:val="20"/>
              </w:rPr>
              <w:t>Assign Weights</w:t>
            </w:r>
          </w:p>
        </w:tc>
        <w:tc>
          <w:tcPr>
            <w:tcW w:w="7983" w:type="dxa"/>
            <w:gridSpan w:val="6"/>
            <w:tcBorders>
              <w:top w:val="single" w:sz="24" w:space="0" w:color="000000" w:themeColor="text1"/>
              <w:left w:val="double" w:sz="6" w:space="0" w:color="000000" w:themeColor="text1"/>
              <w:bottom w:val="single" w:sz="6" w:space="0" w:color="000000" w:themeColor="text1"/>
              <w:right w:val="nil"/>
            </w:tcBorders>
          </w:tcPr>
          <w:p w14:paraId="731383D0" w14:textId="79345D7F" w:rsidR="25C6549B" w:rsidRDefault="25C6549B" w:rsidP="25C6549B">
            <w:pPr>
              <w:pStyle w:val="TableParagraph"/>
              <w:spacing w:before="118"/>
              <w:ind w:left="1744" w:right="1652"/>
              <w:jc w:val="center"/>
              <w:rPr>
                <w:rFonts w:ascii="Georgia" w:eastAsia="Georgia" w:hAnsi="Georgia" w:cs="Georgia"/>
                <w:sz w:val="24"/>
                <w:szCs w:val="24"/>
              </w:rPr>
            </w:pPr>
            <w:r w:rsidRPr="25C6549B">
              <w:rPr>
                <w:rFonts w:ascii="Georgia" w:eastAsia="Georgia" w:hAnsi="Georgia" w:cs="Georgia"/>
                <w:b/>
                <w:bCs/>
                <w:sz w:val="24"/>
                <w:szCs w:val="24"/>
              </w:rPr>
              <w:t>Write the top 3 options you’re considering below:</w:t>
            </w:r>
          </w:p>
        </w:tc>
      </w:tr>
      <w:tr w:rsidR="25C6549B" w14:paraId="30AED9A4" w14:textId="77777777" w:rsidTr="25C6549B">
        <w:trPr>
          <w:trHeight w:val="840"/>
        </w:trPr>
        <w:tc>
          <w:tcPr>
            <w:tcW w:w="1945" w:type="dxa"/>
            <w:vMerge/>
            <w:tcBorders>
              <w:left w:val="nil"/>
              <w:right w:val="double" w:sz="0" w:space="0" w:color="000000" w:themeColor="text1"/>
            </w:tcBorders>
            <w:vAlign w:val="center"/>
          </w:tcPr>
          <w:p w14:paraId="048EE710" w14:textId="77777777" w:rsidR="00563E61" w:rsidRDefault="00563E61"/>
        </w:tc>
        <w:tc>
          <w:tcPr>
            <w:tcW w:w="872" w:type="dxa"/>
            <w:vMerge/>
            <w:tcBorders>
              <w:left w:val="double" w:sz="0" w:space="0" w:color="000000" w:themeColor="text1"/>
              <w:right w:val="double" w:sz="0" w:space="0" w:color="000000" w:themeColor="text1"/>
            </w:tcBorders>
            <w:vAlign w:val="center"/>
          </w:tcPr>
          <w:p w14:paraId="08E81297" w14:textId="77777777" w:rsidR="00563E61" w:rsidRDefault="00563E61"/>
        </w:tc>
        <w:tc>
          <w:tcPr>
            <w:tcW w:w="2678" w:type="dxa"/>
            <w:gridSpan w:val="2"/>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590B8790" w14:textId="303BC30A" w:rsidR="25C6549B" w:rsidRDefault="25C6549B" w:rsidP="25C6549B">
            <w:pPr>
              <w:pStyle w:val="TableParagraph"/>
              <w:spacing w:line="210" w:lineRule="exact"/>
              <w:ind w:left="1058"/>
              <w:rPr>
                <w:rFonts w:ascii="Georgia" w:eastAsia="Georgia" w:hAnsi="Georgia" w:cs="Georgia"/>
              </w:rPr>
            </w:pPr>
            <w:r w:rsidRPr="25C6549B">
              <w:rPr>
                <w:rFonts w:ascii="Georgia" w:eastAsia="Georgia" w:hAnsi="Georgia" w:cs="Georgia"/>
                <w:b/>
                <w:bCs/>
                <w:u w:val="single"/>
              </w:rPr>
              <w:t>Option #1</w:t>
            </w:r>
          </w:p>
        </w:tc>
        <w:tc>
          <w:tcPr>
            <w:tcW w:w="2678" w:type="dxa"/>
            <w:gridSpan w:val="2"/>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2A4784ED" w14:textId="6772C80E" w:rsidR="25C6549B" w:rsidRDefault="25C6549B" w:rsidP="25C6549B">
            <w:pPr>
              <w:pStyle w:val="TableParagraph"/>
              <w:spacing w:line="210" w:lineRule="exact"/>
              <w:ind w:left="1041"/>
              <w:rPr>
                <w:rFonts w:ascii="Georgia" w:eastAsia="Georgia" w:hAnsi="Georgia" w:cs="Georgia"/>
              </w:rPr>
            </w:pPr>
            <w:r w:rsidRPr="25C6549B">
              <w:rPr>
                <w:rFonts w:ascii="Georgia" w:eastAsia="Georgia" w:hAnsi="Georgia" w:cs="Georgia"/>
                <w:b/>
                <w:bCs/>
                <w:u w:val="single"/>
              </w:rPr>
              <w:t>Option #2</w:t>
            </w:r>
          </w:p>
        </w:tc>
        <w:tc>
          <w:tcPr>
            <w:tcW w:w="2627" w:type="dxa"/>
            <w:gridSpan w:val="2"/>
            <w:tcBorders>
              <w:top w:val="single" w:sz="6" w:space="0" w:color="000000" w:themeColor="text1"/>
              <w:left w:val="double" w:sz="6" w:space="0" w:color="000000" w:themeColor="text1"/>
              <w:bottom w:val="single" w:sz="6" w:space="0" w:color="000000" w:themeColor="text1"/>
              <w:right w:val="nil"/>
            </w:tcBorders>
          </w:tcPr>
          <w:p w14:paraId="7E267588" w14:textId="21338652" w:rsidR="25C6549B" w:rsidRDefault="25C6549B" w:rsidP="25C6549B">
            <w:pPr>
              <w:pStyle w:val="TableParagraph"/>
              <w:spacing w:line="210" w:lineRule="exact"/>
              <w:ind w:left="1040"/>
              <w:rPr>
                <w:rFonts w:ascii="Georgia" w:eastAsia="Georgia" w:hAnsi="Georgia" w:cs="Georgia"/>
              </w:rPr>
            </w:pPr>
            <w:r w:rsidRPr="25C6549B">
              <w:rPr>
                <w:rFonts w:ascii="Georgia" w:eastAsia="Georgia" w:hAnsi="Georgia" w:cs="Georgia"/>
                <w:b/>
                <w:bCs/>
                <w:u w:val="single"/>
              </w:rPr>
              <w:t>Option #3</w:t>
            </w:r>
          </w:p>
        </w:tc>
      </w:tr>
      <w:tr w:rsidR="25C6549B" w14:paraId="2927D90C" w14:textId="77777777" w:rsidTr="25C6549B">
        <w:trPr>
          <w:trHeight w:val="465"/>
        </w:trPr>
        <w:tc>
          <w:tcPr>
            <w:tcW w:w="1945" w:type="dxa"/>
            <w:vMerge/>
            <w:tcBorders>
              <w:left w:val="nil"/>
              <w:bottom w:val="double" w:sz="0" w:space="0" w:color="000000" w:themeColor="text1"/>
              <w:right w:val="double" w:sz="0" w:space="0" w:color="000000" w:themeColor="text1"/>
            </w:tcBorders>
            <w:vAlign w:val="center"/>
          </w:tcPr>
          <w:p w14:paraId="593A1D11" w14:textId="77777777" w:rsidR="00563E61" w:rsidRDefault="00563E61"/>
        </w:tc>
        <w:tc>
          <w:tcPr>
            <w:tcW w:w="872" w:type="dxa"/>
            <w:vMerge/>
            <w:tcBorders>
              <w:left w:val="double" w:sz="0" w:space="0" w:color="000000" w:themeColor="text1"/>
              <w:bottom w:val="double" w:sz="0" w:space="0" w:color="000000" w:themeColor="text1"/>
              <w:right w:val="double" w:sz="0" w:space="0" w:color="000000" w:themeColor="text1"/>
            </w:tcBorders>
            <w:vAlign w:val="center"/>
          </w:tcPr>
          <w:p w14:paraId="7B22E479" w14:textId="77777777" w:rsidR="00563E61" w:rsidRDefault="00563E61"/>
        </w:tc>
        <w:tc>
          <w:tcPr>
            <w:tcW w:w="2046" w:type="dxa"/>
            <w:tcBorders>
              <w:top w:val="single" w:sz="6" w:space="0" w:color="000000" w:themeColor="text1"/>
              <w:left w:val="double" w:sz="6" w:space="0" w:color="000000" w:themeColor="text1"/>
              <w:bottom w:val="double" w:sz="8" w:space="0" w:color="000000" w:themeColor="text1"/>
              <w:right w:val="single" w:sz="6" w:space="0" w:color="000000" w:themeColor="text1"/>
            </w:tcBorders>
          </w:tcPr>
          <w:p w14:paraId="4E204791" w14:textId="376065F1" w:rsidR="25C6549B" w:rsidRDefault="25C6549B" w:rsidP="25C6549B">
            <w:pPr>
              <w:spacing w:before="4"/>
              <w:rPr>
                <w:rFonts w:ascii="Calibri" w:eastAsia="Calibri" w:hAnsi="Calibri" w:cs="Calibri"/>
                <w:sz w:val="18"/>
                <w:szCs w:val="18"/>
              </w:rPr>
            </w:pPr>
          </w:p>
          <w:p w14:paraId="55EA28B2" w14:textId="49E85455" w:rsidR="25C6549B" w:rsidRDefault="25C6549B" w:rsidP="25C6549B">
            <w:pPr>
              <w:pStyle w:val="TableParagraph"/>
              <w:spacing w:line="229" w:lineRule="exact"/>
              <w:ind w:left="463"/>
              <w:rPr>
                <w:rFonts w:ascii="Georgia" w:eastAsia="Georgia" w:hAnsi="Georgia" w:cs="Georgia"/>
              </w:rPr>
            </w:pPr>
            <w:r w:rsidRPr="25C6549B">
              <w:rPr>
                <w:rFonts w:ascii="Georgia" w:eastAsia="Georgia" w:hAnsi="Georgia" w:cs="Georgia"/>
              </w:rPr>
              <w:t>Weighted Score</w:t>
            </w:r>
          </w:p>
        </w:tc>
        <w:tc>
          <w:tcPr>
            <w:tcW w:w="632" w:type="dxa"/>
            <w:tcBorders>
              <w:top w:val="single" w:sz="6" w:space="0" w:color="000000" w:themeColor="text1"/>
              <w:left w:val="single" w:sz="6" w:space="0" w:color="000000" w:themeColor="text1"/>
              <w:bottom w:val="double" w:sz="8" w:space="0" w:color="000000" w:themeColor="text1"/>
              <w:right w:val="double" w:sz="6" w:space="0" w:color="000000" w:themeColor="text1"/>
            </w:tcBorders>
          </w:tcPr>
          <w:p w14:paraId="5F3AFE1D" w14:textId="1922B5E5" w:rsidR="25C6549B" w:rsidRDefault="25C6549B" w:rsidP="25C6549B">
            <w:pPr>
              <w:spacing w:before="3"/>
              <w:rPr>
                <w:rFonts w:ascii="Calibri" w:eastAsia="Calibri" w:hAnsi="Calibri" w:cs="Calibri"/>
                <w:sz w:val="20"/>
                <w:szCs w:val="20"/>
              </w:rPr>
            </w:pPr>
          </w:p>
          <w:p w14:paraId="01F7B689" w14:textId="3510D304" w:rsidR="25C6549B" w:rsidRDefault="25C6549B" w:rsidP="25C6549B">
            <w:pPr>
              <w:pStyle w:val="TableParagraph"/>
              <w:spacing w:line="206" w:lineRule="exact"/>
              <w:ind w:left="158"/>
              <w:rPr>
                <w:rFonts w:ascii="Georgia" w:eastAsia="Georgia" w:hAnsi="Georgia" w:cs="Georgia"/>
                <w:sz w:val="20"/>
                <w:szCs w:val="20"/>
              </w:rPr>
            </w:pPr>
            <w:r w:rsidRPr="25C6549B">
              <w:rPr>
                <w:rFonts w:ascii="Georgia" w:eastAsia="Georgia" w:hAnsi="Georgia" w:cs="Georgia"/>
                <w:sz w:val="20"/>
                <w:szCs w:val="20"/>
              </w:rPr>
              <w:t>Score</w:t>
            </w:r>
          </w:p>
        </w:tc>
        <w:tc>
          <w:tcPr>
            <w:tcW w:w="2046" w:type="dxa"/>
            <w:tcBorders>
              <w:top w:val="single" w:sz="6" w:space="0" w:color="000000" w:themeColor="text1"/>
              <w:left w:val="double" w:sz="6" w:space="0" w:color="000000" w:themeColor="text1"/>
              <w:bottom w:val="double" w:sz="8" w:space="0" w:color="000000" w:themeColor="text1"/>
              <w:right w:val="single" w:sz="6" w:space="0" w:color="000000" w:themeColor="text1"/>
            </w:tcBorders>
          </w:tcPr>
          <w:p w14:paraId="1DBF1F4C" w14:textId="19698587" w:rsidR="25C6549B" w:rsidRDefault="25C6549B" w:rsidP="25C6549B">
            <w:pPr>
              <w:spacing w:before="4"/>
              <w:rPr>
                <w:rFonts w:ascii="Calibri" w:eastAsia="Calibri" w:hAnsi="Calibri" w:cs="Calibri"/>
                <w:sz w:val="18"/>
                <w:szCs w:val="18"/>
              </w:rPr>
            </w:pPr>
          </w:p>
          <w:p w14:paraId="7C9AC972" w14:textId="34E20F2E" w:rsidR="25C6549B" w:rsidRDefault="25C6549B" w:rsidP="25C6549B">
            <w:pPr>
              <w:pStyle w:val="TableParagraph"/>
              <w:spacing w:line="229" w:lineRule="exact"/>
              <w:ind w:left="462"/>
              <w:rPr>
                <w:rFonts w:ascii="Georgia" w:eastAsia="Georgia" w:hAnsi="Georgia" w:cs="Georgia"/>
              </w:rPr>
            </w:pPr>
            <w:r w:rsidRPr="25C6549B">
              <w:rPr>
                <w:rFonts w:ascii="Georgia" w:eastAsia="Georgia" w:hAnsi="Georgia" w:cs="Georgia"/>
              </w:rPr>
              <w:t>Weighted Score</w:t>
            </w:r>
          </w:p>
        </w:tc>
        <w:tc>
          <w:tcPr>
            <w:tcW w:w="632" w:type="dxa"/>
            <w:tcBorders>
              <w:top w:val="single" w:sz="6" w:space="0" w:color="000000" w:themeColor="text1"/>
              <w:left w:val="single" w:sz="6" w:space="0" w:color="000000" w:themeColor="text1"/>
              <w:bottom w:val="double" w:sz="8" w:space="0" w:color="000000" w:themeColor="text1"/>
              <w:right w:val="double" w:sz="6" w:space="0" w:color="000000" w:themeColor="text1"/>
            </w:tcBorders>
          </w:tcPr>
          <w:p w14:paraId="65052D19" w14:textId="4E6D0CA4" w:rsidR="25C6549B" w:rsidRDefault="25C6549B" w:rsidP="25C6549B">
            <w:pPr>
              <w:spacing w:before="3"/>
              <w:rPr>
                <w:rFonts w:ascii="Calibri" w:eastAsia="Calibri" w:hAnsi="Calibri" w:cs="Calibri"/>
                <w:sz w:val="20"/>
                <w:szCs w:val="20"/>
              </w:rPr>
            </w:pPr>
          </w:p>
          <w:p w14:paraId="10ADB390" w14:textId="5CFB1916" w:rsidR="25C6549B" w:rsidRDefault="25C6549B" w:rsidP="25C6549B">
            <w:pPr>
              <w:pStyle w:val="TableParagraph"/>
              <w:spacing w:line="206" w:lineRule="exact"/>
              <w:ind w:left="157"/>
              <w:rPr>
                <w:rFonts w:ascii="Georgia" w:eastAsia="Georgia" w:hAnsi="Georgia" w:cs="Georgia"/>
                <w:sz w:val="20"/>
                <w:szCs w:val="20"/>
              </w:rPr>
            </w:pPr>
            <w:r w:rsidRPr="25C6549B">
              <w:rPr>
                <w:rFonts w:ascii="Georgia" w:eastAsia="Georgia" w:hAnsi="Georgia" w:cs="Georgia"/>
                <w:sz w:val="20"/>
                <w:szCs w:val="20"/>
              </w:rPr>
              <w:t>Score</w:t>
            </w:r>
          </w:p>
        </w:tc>
        <w:tc>
          <w:tcPr>
            <w:tcW w:w="2046" w:type="dxa"/>
            <w:tcBorders>
              <w:top w:val="single" w:sz="6" w:space="0" w:color="000000" w:themeColor="text1"/>
              <w:left w:val="double" w:sz="6" w:space="0" w:color="000000" w:themeColor="text1"/>
              <w:bottom w:val="double" w:sz="8" w:space="0" w:color="000000" w:themeColor="text1"/>
              <w:right w:val="single" w:sz="6" w:space="0" w:color="000000" w:themeColor="text1"/>
            </w:tcBorders>
          </w:tcPr>
          <w:p w14:paraId="27577EC4" w14:textId="3C8D4FD7" w:rsidR="25C6549B" w:rsidRDefault="25C6549B" w:rsidP="25C6549B">
            <w:pPr>
              <w:spacing w:before="4"/>
              <w:rPr>
                <w:rFonts w:ascii="Calibri" w:eastAsia="Calibri" w:hAnsi="Calibri" w:cs="Calibri"/>
                <w:sz w:val="18"/>
                <w:szCs w:val="18"/>
              </w:rPr>
            </w:pPr>
          </w:p>
          <w:p w14:paraId="02A58361" w14:textId="6846A918" w:rsidR="25C6549B" w:rsidRDefault="25C6549B" w:rsidP="25C6549B">
            <w:pPr>
              <w:pStyle w:val="TableParagraph"/>
              <w:spacing w:line="229" w:lineRule="exact"/>
              <w:ind w:left="461"/>
              <w:rPr>
                <w:rFonts w:ascii="Georgia" w:eastAsia="Georgia" w:hAnsi="Georgia" w:cs="Georgia"/>
              </w:rPr>
            </w:pPr>
            <w:r w:rsidRPr="25C6549B">
              <w:rPr>
                <w:rFonts w:ascii="Georgia" w:eastAsia="Georgia" w:hAnsi="Georgia" w:cs="Georgia"/>
              </w:rPr>
              <w:t>Weighted Score</w:t>
            </w:r>
          </w:p>
        </w:tc>
        <w:tc>
          <w:tcPr>
            <w:tcW w:w="581" w:type="dxa"/>
            <w:tcBorders>
              <w:top w:val="single" w:sz="6" w:space="0" w:color="000000" w:themeColor="text1"/>
              <w:left w:val="single" w:sz="6" w:space="0" w:color="000000" w:themeColor="text1"/>
              <w:bottom w:val="double" w:sz="8" w:space="0" w:color="000000" w:themeColor="text1"/>
              <w:right w:val="nil"/>
            </w:tcBorders>
          </w:tcPr>
          <w:p w14:paraId="1B90D36C" w14:textId="20FBBBB5" w:rsidR="25C6549B" w:rsidRDefault="25C6549B" w:rsidP="25C6549B">
            <w:pPr>
              <w:spacing w:before="3"/>
              <w:rPr>
                <w:rFonts w:ascii="Calibri" w:eastAsia="Calibri" w:hAnsi="Calibri" w:cs="Calibri"/>
                <w:sz w:val="20"/>
                <w:szCs w:val="20"/>
              </w:rPr>
            </w:pPr>
          </w:p>
          <w:p w14:paraId="01DF9B19" w14:textId="3F72C13E" w:rsidR="25C6549B" w:rsidRDefault="25C6549B" w:rsidP="25C6549B">
            <w:pPr>
              <w:pStyle w:val="TableParagraph"/>
              <w:spacing w:line="206" w:lineRule="exact"/>
              <w:ind w:left="157"/>
              <w:rPr>
                <w:rFonts w:ascii="Georgia" w:eastAsia="Georgia" w:hAnsi="Georgia" w:cs="Georgia"/>
                <w:sz w:val="20"/>
                <w:szCs w:val="20"/>
              </w:rPr>
            </w:pPr>
            <w:r w:rsidRPr="25C6549B">
              <w:rPr>
                <w:rFonts w:ascii="Georgia" w:eastAsia="Georgia" w:hAnsi="Georgia" w:cs="Georgia"/>
                <w:sz w:val="20"/>
                <w:szCs w:val="20"/>
              </w:rPr>
              <w:t>Score</w:t>
            </w:r>
          </w:p>
        </w:tc>
      </w:tr>
      <w:tr w:rsidR="25C6549B" w14:paraId="13CCB215" w14:textId="77777777" w:rsidTr="25C6549B">
        <w:trPr>
          <w:trHeight w:val="570"/>
        </w:trPr>
        <w:tc>
          <w:tcPr>
            <w:tcW w:w="1945" w:type="dxa"/>
            <w:tcBorders>
              <w:top w:val="double" w:sz="8" w:space="0" w:color="000000" w:themeColor="text1"/>
              <w:left w:val="nil"/>
              <w:bottom w:val="single" w:sz="6" w:space="0" w:color="000000" w:themeColor="text1"/>
              <w:right w:val="double" w:sz="6" w:space="0" w:color="000000" w:themeColor="text1"/>
            </w:tcBorders>
          </w:tcPr>
          <w:p w14:paraId="5F5F464F" w14:textId="5DC6438C" w:rsidR="25C6549B" w:rsidRDefault="25C6549B" w:rsidP="25C6549B">
            <w:pPr>
              <w:rPr>
                <w:rFonts w:ascii="Times New Roman" w:eastAsia="Times New Roman" w:hAnsi="Times New Roman" w:cs="Times New Roman"/>
                <w:sz w:val="24"/>
                <w:szCs w:val="24"/>
              </w:rPr>
            </w:pPr>
          </w:p>
        </w:tc>
        <w:tc>
          <w:tcPr>
            <w:tcW w:w="872" w:type="dxa"/>
            <w:tcBorders>
              <w:top w:val="double" w:sz="8" w:space="0" w:color="000000" w:themeColor="text1"/>
              <w:left w:val="double" w:sz="6" w:space="0" w:color="000000" w:themeColor="text1"/>
              <w:bottom w:val="single" w:sz="6" w:space="0" w:color="000000" w:themeColor="text1"/>
              <w:right w:val="double" w:sz="6" w:space="0" w:color="000000" w:themeColor="text1"/>
            </w:tcBorders>
          </w:tcPr>
          <w:p w14:paraId="64A0E8E7" w14:textId="74041104" w:rsidR="25C6549B" w:rsidRDefault="25C6549B" w:rsidP="25C6549B">
            <w:pPr>
              <w:rPr>
                <w:rFonts w:ascii="Times New Roman" w:eastAsia="Times New Roman" w:hAnsi="Times New Roman" w:cs="Times New Roman"/>
                <w:sz w:val="24"/>
                <w:szCs w:val="24"/>
              </w:rPr>
            </w:pPr>
          </w:p>
        </w:tc>
        <w:tc>
          <w:tcPr>
            <w:tcW w:w="2046" w:type="dxa"/>
            <w:tcBorders>
              <w:top w:val="double" w:sz="8" w:space="0" w:color="000000" w:themeColor="text1"/>
              <w:left w:val="double" w:sz="6" w:space="0" w:color="000000" w:themeColor="text1"/>
              <w:bottom w:val="single" w:sz="6" w:space="0" w:color="000000" w:themeColor="text1"/>
              <w:right w:val="single" w:sz="6" w:space="0" w:color="000000" w:themeColor="text1"/>
            </w:tcBorders>
          </w:tcPr>
          <w:p w14:paraId="44B1808D" w14:textId="274444FA" w:rsidR="25C6549B" w:rsidRDefault="25C6549B" w:rsidP="25C6549B">
            <w:pPr>
              <w:rPr>
                <w:rFonts w:ascii="Times New Roman" w:eastAsia="Times New Roman" w:hAnsi="Times New Roman" w:cs="Times New Roman"/>
                <w:sz w:val="24"/>
                <w:szCs w:val="24"/>
              </w:rPr>
            </w:pPr>
          </w:p>
        </w:tc>
        <w:tc>
          <w:tcPr>
            <w:tcW w:w="632" w:type="dxa"/>
            <w:tcBorders>
              <w:top w:val="double" w:sz="8" w:space="0" w:color="000000" w:themeColor="text1"/>
              <w:left w:val="single" w:sz="6" w:space="0" w:color="000000" w:themeColor="text1"/>
              <w:bottom w:val="single" w:sz="6" w:space="0" w:color="000000" w:themeColor="text1"/>
              <w:right w:val="double" w:sz="6" w:space="0" w:color="000000" w:themeColor="text1"/>
            </w:tcBorders>
          </w:tcPr>
          <w:p w14:paraId="27611859" w14:textId="05410E58" w:rsidR="25C6549B" w:rsidRDefault="25C6549B" w:rsidP="25C6549B">
            <w:pPr>
              <w:rPr>
                <w:rFonts w:ascii="Times New Roman" w:eastAsia="Times New Roman" w:hAnsi="Times New Roman" w:cs="Times New Roman"/>
                <w:sz w:val="24"/>
                <w:szCs w:val="24"/>
              </w:rPr>
            </w:pPr>
          </w:p>
        </w:tc>
        <w:tc>
          <w:tcPr>
            <w:tcW w:w="2046" w:type="dxa"/>
            <w:tcBorders>
              <w:top w:val="double" w:sz="8" w:space="0" w:color="000000" w:themeColor="text1"/>
              <w:left w:val="double" w:sz="6" w:space="0" w:color="000000" w:themeColor="text1"/>
              <w:bottom w:val="single" w:sz="6" w:space="0" w:color="000000" w:themeColor="text1"/>
              <w:right w:val="single" w:sz="6" w:space="0" w:color="000000" w:themeColor="text1"/>
            </w:tcBorders>
          </w:tcPr>
          <w:p w14:paraId="6E01BA20" w14:textId="18772374" w:rsidR="25C6549B" w:rsidRDefault="25C6549B" w:rsidP="25C6549B">
            <w:pPr>
              <w:rPr>
                <w:rFonts w:ascii="Times New Roman" w:eastAsia="Times New Roman" w:hAnsi="Times New Roman" w:cs="Times New Roman"/>
                <w:sz w:val="24"/>
                <w:szCs w:val="24"/>
              </w:rPr>
            </w:pPr>
          </w:p>
        </w:tc>
        <w:tc>
          <w:tcPr>
            <w:tcW w:w="632" w:type="dxa"/>
            <w:tcBorders>
              <w:top w:val="double" w:sz="8" w:space="0" w:color="000000" w:themeColor="text1"/>
              <w:left w:val="single" w:sz="6" w:space="0" w:color="000000" w:themeColor="text1"/>
              <w:bottom w:val="single" w:sz="6" w:space="0" w:color="000000" w:themeColor="text1"/>
              <w:right w:val="double" w:sz="6" w:space="0" w:color="000000" w:themeColor="text1"/>
            </w:tcBorders>
          </w:tcPr>
          <w:p w14:paraId="4EF13874" w14:textId="5981408B" w:rsidR="25C6549B" w:rsidRDefault="25C6549B" w:rsidP="25C6549B">
            <w:pPr>
              <w:rPr>
                <w:rFonts w:ascii="Times New Roman" w:eastAsia="Times New Roman" w:hAnsi="Times New Roman" w:cs="Times New Roman"/>
                <w:sz w:val="24"/>
                <w:szCs w:val="24"/>
              </w:rPr>
            </w:pPr>
          </w:p>
        </w:tc>
        <w:tc>
          <w:tcPr>
            <w:tcW w:w="2046" w:type="dxa"/>
            <w:tcBorders>
              <w:top w:val="double" w:sz="8" w:space="0" w:color="000000" w:themeColor="text1"/>
              <w:left w:val="double" w:sz="6" w:space="0" w:color="000000" w:themeColor="text1"/>
              <w:bottom w:val="single" w:sz="6" w:space="0" w:color="000000" w:themeColor="text1"/>
              <w:right w:val="single" w:sz="6" w:space="0" w:color="000000" w:themeColor="text1"/>
            </w:tcBorders>
          </w:tcPr>
          <w:p w14:paraId="19D9A203" w14:textId="0AC22A48" w:rsidR="25C6549B" w:rsidRDefault="25C6549B" w:rsidP="25C6549B">
            <w:pPr>
              <w:rPr>
                <w:rFonts w:ascii="Times New Roman" w:eastAsia="Times New Roman" w:hAnsi="Times New Roman" w:cs="Times New Roman"/>
                <w:sz w:val="24"/>
                <w:szCs w:val="24"/>
              </w:rPr>
            </w:pPr>
          </w:p>
        </w:tc>
        <w:tc>
          <w:tcPr>
            <w:tcW w:w="581" w:type="dxa"/>
            <w:tcBorders>
              <w:top w:val="double" w:sz="8" w:space="0" w:color="000000" w:themeColor="text1"/>
              <w:left w:val="single" w:sz="6" w:space="0" w:color="000000" w:themeColor="text1"/>
              <w:bottom w:val="single" w:sz="6" w:space="0" w:color="000000" w:themeColor="text1"/>
              <w:right w:val="nil"/>
            </w:tcBorders>
          </w:tcPr>
          <w:p w14:paraId="33F6C4F8" w14:textId="3DFCAB18" w:rsidR="25C6549B" w:rsidRDefault="25C6549B" w:rsidP="25C6549B">
            <w:pPr>
              <w:rPr>
                <w:rFonts w:ascii="Times New Roman" w:eastAsia="Times New Roman" w:hAnsi="Times New Roman" w:cs="Times New Roman"/>
                <w:sz w:val="24"/>
                <w:szCs w:val="24"/>
              </w:rPr>
            </w:pPr>
          </w:p>
        </w:tc>
      </w:tr>
      <w:tr w:rsidR="25C6549B" w14:paraId="690093A8" w14:textId="77777777" w:rsidTr="25C6549B">
        <w:trPr>
          <w:trHeight w:val="570"/>
        </w:trPr>
        <w:tc>
          <w:tcPr>
            <w:tcW w:w="1945" w:type="dxa"/>
            <w:tcBorders>
              <w:top w:val="single" w:sz="6" w:space="0" w:color="000000" w:themeColor="text1"/>
              <w:left w:val="nil"/>
              <w:bottom w:val="single" w:sz="6" w:space="0" w:color="000000" w:themeColor="text1"/>
              <w:right w:val="double" w:sz="6" w:space="0" w:color="000000" w:themeColor="text1"/>
            </w:tcBorders>
          </w:tcPr>
          <w:p w14:paraId="0C02904D" w14:textId="583E0590" w:rsidR="25C6549B" w:rsidRDefault="25C6549B" w:rsidP="25C6549B">
            <w:pPr>
              <w:rPr>
                <w:rFonts w:ascii="Times New Roman" w:eastAsia="Times New Roman" w:hAnsi="Times New Roman" w:cs="Times New Roman"/>
                <w:sz w:val="24"/>
                <w:szCs w:val="24"/>
              </w:rPr>
            </w:pPr>
          </w:p>
        </w:tc>
        <w:tc>
          <w:tcPr>
            <w:tcW w:w="872"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6B83E919" w14:textId="19EC232C"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444C3050" w14:textId="209C993E" w:rsidR="25C6549B" w:rsidRDefault="25C6549B" w:rsidP="25C6549B">
            <w:pPr>
              <w:rPr>
                <w:rFonts w:ascii="Times New Roman" w:eastAsia="Times New Roman" w:hAnsi="Times New Roman" w:cs="Times New Roman"/>
                <w:sz w:val="24"/>
                <w:szCs w:val="24"/>
              </w:rPr>
            </w:pPr>
          </w:p>
        </w:tc>
        <w:tc>
          <w:tcPr>
            <w:tcW w:w="632"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638BB4A2" w14:textId="4CC75D84"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49370917" w14:textId="4A4BCDE3" w:rsidR="25C6549B" w:rsidRDefault="25C6549B" w:rsidP="25C6549B">
            <w:pPr>
              <w:rPr>
                <w:rFonts w:ascii="Times New Roman" w:eastAsia="Times New Roman" w:hAnsi="Times New Roman" w:cs="Times New Roman"/>
                <w:sz w:val="24"/>
                <w:szCs w:val="24"/>
              </w:rPr>
            </w:pPr>
          </w:p>
        </w:tc>
        <w:tc>
          <w:tcPr>
            <w:tcW w:w="632"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4C6694CB" w14:textId="7335D681"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47877CB7" w14:textId="5D386433" w:rsidR="25C6549B" w:rsidRDefault="25C6549B" w:rsidP="25C6549B">
            <w:pPr>
              <w:rPr>
                <w:rFonts w:ascii="Times New Roman" w:eastAsia="Times New Roman" w:hAnsi="Times New Roman" w:cs="Times New Roman"/>
                <w:sz w:val="24"/>
                <w:szCs w:val="24"/>
              </w:rPr>
            </w:pPr>
          </w:p>
        </w:tc>
        <w:tc>
          <w:tcPr>
            <w:tcW w:w="581" w:type="dxa"/>
            <w:tcBorders>
              <w:top w:val="single" w:sz="6" w:space="0" w:color="000000" w:themeColor="text1"/>
              <w:left w:val="single" w:sz="6" w:space="0" w:color="000000" w:themeColor="text1"/>
              <w:bottom w:val="single" w:sz="6" w:space="0" w:color="000000" w:themeColor="text1"/>
              <w:right w:val="nil"/>
            </w:tcBorders>
          </w:tcPr>
          <w:p w14:paraId="5E66FF82" w14:textId="57C848E6" w:rsidR="25C6549B" w:rsidRDefault="25C6549B" w:rsidP="25C6549B">
            <w:pPr>
              <w:rPr>
                <w:rFonts w:ascii="Times New Roman" w:eastAsia="Times New Roman" w:hAnsi="Times New Roman" w:cs="Times New Roman"/>
                <w:sz w:val="24"/>
                <w:szCs w:val="24"/>
              </w:rPr>
            </w:pPr>
          </w:p>
        </w:tc>
      </w:tr>
      <w:tr w:rsidR="25C6549B" w14:paraId="1B4486C3" w14:textId="77777777" w:rsidTr="25C6549B">
        <w:trPr>
          <w:trHeight w:val="570"/>
        </w:trPr>
        <w:tc>
          <w:tcPr>
            <w:tcW w:w="1945" w:type="dxa"/>
            <w:tcBorders>
              <w:top w:val="single" w:sz="6" w:space="0" w:color="000000" w:themeColor="text1"/>
              <w:left w:val="nil"/>
              <w:bottom w:val="single" w:sz="6" w:space="0" w:color="000000" w:themeColor="text1"/>
              <w:right w:val="double" w:sz="6" w:space="0" w:color="000000" w:themeColor="text1"/>
            </w:tcBorders>
          </w:tcPr>
          <w:p w14:paraId="2419B1C7" w14:textId="13609139" w:rsidR="25C6549B" w:rsidRDefault="25C6549B" w:rsidP="25C6549B">
            <w:pPr>
              <w:rPr>
                <w:rFonts w:ascii="Times New Roman" w:eastAsia="Times New Roman" w:hAnsi="Times New Roman" w:cs="Times New Roman"/>
                <w:sz w:val="24"/>
                <w:szCs w:val="24"/>
              </w:rPr>
            </w:pPr>
          </w:p>
        </w:tc>
        <w:tc>
          <w:tcPr>
            <w:tcW w:w="872"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3BD4255A" w14:textId="76AD7D58"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3B52FD3C" w14:textId="122ECB95" w:rsidR="25C6549B" w:rsidRDefault="25C6549B" w:rsidP="25C6549B">
            <w:pPr>
              <w:rPr>
                <w:rFonts w:ascii="Times New Roman" w:eastAsia="Times New Roman" w:hAnsi="Times New Roman" w:cs="Times New Roman"/>
                <w:sz w:val="24"/>
                <w:szCs w:val="24"/>
              </w:rPr>
            </w:pPr>
          </w:p>
        </w:tc>
        <w:tc>
          <w:tcPr>
            <w:tcW w:w="632"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402B4875" w14:textId="46177413"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34F74E08" w14:textId="46F0837F" w:rsidR="25C6549B" w:rsidRDefault="25C6549B" w:rsidP="25C6549B">
            <w:pPr>
              <w:rPr>
                <w:rFonts w:ascii="Times New Roman" w:eastAsia="Times New Roman" w:hAnsi="Times New Roman" w:cs="Times New Roman"/>
                <w:sz w:val="24"/>
                <w:szCs w:val="24"/>
              </w:rPr>
            </w:pPr>
          </w:p>
        </w:tc>
        <w:tc>
          <w:tcPr>
            <w:tcW w:w="632"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069E98D3" w14:textId="4C65A526"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39B31C42" w14:textId="6BB9977D" w:rsidR="25C6549B" w:rsidRDefault="25C6549B" w:rsidP="25C6549B">
            <w:pPr>
              <w:rPr>
                <w:rFonts w:ascii="Times New Roman" w:eastAsia="Times New Roman" w:hAnsi="Times New Roman" w:cs="Times New Roman"/>
                <w:sz w:val="24"/>
                <w:szCs w:val="24"/>
              </w:rPr>
            </w:pPr>
          </w:p>
        </w:tc>
        <w:tc>
          <w:tcPr>
            <w:tcW w:w="581" w:type="dxa"/>
            <w:tcBorders>
              <w:top w:val="single" w:sz="6" w:space="0" w:color="000000" w:themeColor="text1"/>
              <w:left w:val="single" w:sz="6" w:space="0" w:color="000000" w:themeColor="text1"/>
              <w:bottom w:val="single" w:sz="6" w:space="0" w:color="000000" w:themeColor="text1"/>
              <w:right w:val="nil"/>
            </w:tcBorders>
          </w:tcPr>
          <w:p w14:paraId="20B853AF" w14:textId="3FB66881" w:rsidR="25C6549B" w:rsidRDefault="25C6549B" w:rsidP="25C6549B">
            <w:pPr>
              <w:rPr>
                <w:rFonts w:ascii="Times New Roman" w:eastAsia="Times New Roman" w:hAnsi="Times New Roman" w:cs="Times New Roman"/>
                <w:sz w:val="24"/>
                <w:szCs w:val="24"/>
              </w:rPr>
            </w:pPr>
          </w:p>
        </w:tc>
      </w:tr>
      <w:tr w:rsidR="25C6549B" w14:paraId="5F66B35A" w14:textId="77777777" w:rsidTr="25C6549B">
        <w:trPr>
          <w:trHeight w:val="570"/>
        </w:trPr>
        <w:tc>
          <w:tcPr>
            <w:tcW w:w="1945" w:type="dxa"/>
            <w:tcBorders>
              <w:top w:val="single" w:sz="6" w:space="0" w:color="000000" w:themeColor="text1"/>
              <w:left w:val="nil"/>
              <w:bottom w:val="single" w:sz="6" w:space="0" w:color="000000" w:themeColor="text1"/>
              <w:right w:val="double" w:sz="6" w:space="0" w:color="000000" w:themeColor="text1"/>
            </w:tcBorders>
          </w:tcPr>
          <w:p w14:paraId="09BE5B57" w14:textId="0396147B" w:rsidR="25C6549B" w:rsidRDefault="25C6549B" w:rsidP="25C6549B">
            <w:pPr>
              <w:rPr>
                <w:rFonts w:ascii="Times New Roman" w:eastAsia="Times New Roman" w:hAnsi="Times New Roman" w:cs="Times New Roman"/>
                <w:sz w:val="24"/>
                <w:szCs w:val="24"/>
              </w:rPr>
            </w:pPr>
          </w:p>
        </w:tc>
        <w:tc>
          <w:tcPr>
            <w:tcW w:w="872"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36B90B56" w14:textId="7F276B3F"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345FE382" w14:textId="5F0FCA03" w:rsidR="25C6549B" w:rsidRDefault="25C6549B" w:rsidP="25C6549B">
            <w:pPr>
              <w:rPr>
                <w:rFonts w:ascii="Times New Roman" w:eastAsia="Times New Roman" w:hAnsi="Times New Roman" w:cs="Times New Roman"/>
                <w:sz w:val="24"/>
                <w:szCs w:val="24"/>
              </w:rPr>
            </w:pPr>
          </w:p>
        </w:tc>
        <w:tc>
          <w:tcPr>
            <w:tcW w:w="632"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7D94DDDD" w14:textId="1FB77576"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589B142C" w14:textId="7EA28BD6" w:rsidR="25C6549B" w:rsidRDefault="25C6549B" w:rsidP="25C6549B">
            <w:pPr>
              <w:rPr>
                <w:rFonts w:ascii="Times New Roman" w:eastAsia="Times New Roman" w:hAnsi="Times New Roman" w:cs="Times New Roman"/>
                <w:sz w:val="24"/>
                <w:szCs w:val="24"/>
              </w:rPr>
            </w:pPr>
          </w:p>
        </w:tc>
        <w:tc>
          <w:tcPr>
            <w:tcW w:w="632"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74A1CFEF" w14:textId="69DCC71A"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76FD76A9" w14:textId="4200B28D" w:rsidR="25C6549B" w:rsidRDefault="25C6549B" w:rsidP="25C6549B">
            <w:pPr>
              <w:rPr>
                <w:rFonts w:ascii="Times New Roman" w:eastAsia="Times New Roman" w:hAnsi="Times New Roman" w:cs="Times New Roman"/>
                <w:sz w:val="24"/>
                <w:szCs w:val="24"/>
              </w:rPr>
            </w:pPr>
          </w:p>
        </w:tc>
        <w:tc>
          <w:tcPr>
            <w:tcW w:w="581" w:type="dxa"/>
            <w:tcBorders>
              <w:top w:val="single" w:sz="6" w:space="0" w:color="000000" w:themeColor="text1"/>
              <w:left w:val="single" w:sz="6" w:space="0" w:color="000000" w:themeColor="text1"/>
              <w:bottom w:val="single" w:sz="6" w:space="0" w:color="000000" w:themeColor="text1"/>
              <w:right w:val="nil"/>
            </w:tcBorders>
          </w:tcPr>
          <w:p w14:paraId="6F9F6495" w14:textId="0CED822B" w:rsidR="25C6549B" w:rsidRDefault="25C6549B" w:rsidP="25C6549B">
            <w:pPr>
              <w:rPr>
                <w:rFonts w:ascii="Times New Roman" w:eastAsia="Times New Roman" w:hAnsi="Times New Roman" w:cs="Times New Roman"/>
                <w:sz w:val="24"/>
                <w:szCs w:val="24"/>
              </w:rPr>
            </w:pPr>
          </w:p>
        </w:tc>
      </w:tr>
      <w:tr w:rsidR="25C6549B" w14:paraId="45ABC303" w14:textId="77777777" w:rsidTr="25C6549B">
        <w:trPr>
          <w:trHeight w:val="570"/>
        </w:trPr>
        <w:tc>
          <w:tcPr>
            <w:tcW w:w="1945" w:type="dxa"/>
            <w:tcBorders>
              <w:top w:val="single" w:sz="6" w:space="0" w:color="000000" w:themeColor="text1"/>
              <w:left w:val="nil"/>
              <w:bottom w:val="single" w:sz="6" w:space="0" w:color="000000" w:themeColor="text1"/>
              <w:right w:val="double" w:sz="6" w:space="0" w:color="000000" w:themeColor="text1"/>
            </w:tcBorders>
          </w:tcPr>
          <w:p w14:paraId="359023B7" w14:textId="6651C7B5" w:rsidR="25C6549B" w:rsidRDefault="25C6549B" w:rsidP="25C6549B">
            <w:pPr>
              <w:rPr>
                <w:rFonts w:ascii="Times New Roman" w:eastAsia="Times New Roman" w:hAnsi="Times New Roman" w:cs="Times New Roman"/>
                <w:sz w:val="24"/>
                <w:szCs w:val="24"/>
              </w:rPr>
            </w:pPr>
          </w:p>
        </w:tc>
        <w:tc>
          <w:tcPr>
            <w:tcW w:w="872"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0278CDED" w14:textId="69736CBD"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7A8414BA" w14:textId="7FA55D72" w:rsidR="25C6549B" w:rsidRDefault="25C6549B" w:rsidP="25C6549B">
            <w:pPr>
              <w:rPr>
                <w:rFonts w:ascii="Times New Roman" w:eastAsia="Times New Roman" w:hAnsi="Times New Roman" w:cs="Times New Roman"/>
                <w:sz w:val="24"/>
                <w:szCs w:val="24"/>
              </w:rPr>
            </w:pPr>
          </w:p>
        </w:tc>
        <w:tc>
          <w:tcPr>
            <w:tcW w:w="632"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16BE403A" w14:textId="4FBAA08E"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2714242C" w14:textId="44E1F399" w:rsidR="25C6549B" w:rsidRDefault="25C6549B" w:rsidP="25C6549B">
            <w:pPr>
              <w:rPr>
                <w:rFonts w:ascii="Times New Roman" w:eastAsia="Times New Roman" w:hAnsi="Times New Roman" w:cs="Times New Roman"/>
                <w:sz w:val="24"/>
                <w:szCs w:val="24"/>
              </w:rPr>
            </w:pPr>
          </w:p>
        </w:tc>
        <w:tc>
          <w:tcPr>
            <w:tcW w:w="632"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6D121E04" w14:textId="4532CC8E"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3EB486C1" w14:textId="26554041" w:rsidR="25C6549B" w:rsidRDefault="25C6549B" w:rsidP="25C6549B">
            <w:pPr>
              <w:rPr>
                <w:rFonts w:ascii="Times New Roman" w:eastAsia="Times New Roman" w:hAnsi="Times New Roman" w:cs="Times New Roman"/>
                <w:sz w:val="24"/>
                <w:szCs w:val="24"/>
              </w:rPr>
            </w:pPr>
          </w:p>
        </w:tc>
        <w:tc>
          <w:tcPr>
            <w:tcW w:w="581" w:type="dxa"/>
            <w:tcBorders>
              <w:top w:val="single" w:sz="6" w:space="0" w:color="000000" w:themeColor="text1"/>
              <w:left w:val="single" w:sz="6" w:space="0" w:color="000000" w:themeColor="text1"/>
              <w:bottom w:val="single" w:sz="6" w:space="0" w:color="000000" w:themeColor="text1"/>
              <w:right w:val="nil"/>
            </w:tcBorders>
          </w:tcPr>
          <w:p w14:paraId="2BC09FEC" w14:textId="3BF1BB45" w:rsidR="25C6549B" w:rsidRDefault="25C6549B" w:rsidP="25C6549B">
            <w:pPr>
              <w:rPr>
                <w:rFonts w:ascii="Times New Roman" w:eastAsia="Times New Roman" w:hAnsi="Times New Roman" w:cs="Times New Roman"/>
                <w:sz w:val="24"/>
                <w:szCs w:val="24"/>
              </w:rPr>
            </w:pPr>
          </w:p>
        </w:tc>
      </w:tr>
      <w:tr w:rsidR="25C6549B" w14:paraId="2E8BA569" w14:textId="77777777" w:rsidTr="25C6549B">
        <w:trPr>
          <w:trHeight w:val="570"/>
        </w:trPr>
        <w:tc>
          <w:tcPr>
            <w:tcW w:w="1945" w:type="dxa"/>
            <w:tcBorders>
              <w:top w:val="single" w:sz="6" w:space="0" w:color="000000" w:themeColor="text1"/>
              <w:left w:val="nil"/>
              <w:bottom w:val="single" w:sz="6" w:space="0" w:color="000000" w:themeColor="text1"/>
              <w:right w:val="double" w:sz="6" w:space="0" w:color="000000" w:themeColor="text1"/>
            </w:tcBorders>
          </w:tcPr>
          <w:p w14:paraId="0299BBF8" w14:textId="224A2366" w:rsidR="25C6549B" w:rsidRDefault="25C6549B" w:rsidP="25C6549B">
            <w:pPr>
              <w:rPr>
                <w:rFonts w:ascii="Times New Roman" w:eastAsia="Times New Roman" w:hAnsi="Times New Roman" w:cs="Times New Roman"/>
                <w:sz w:val="24"/>
                <w:szCs w:val="24"/>
              </w:rPr>
            </w:pPr>
          </w:p>
        </w:tc>
        <w:tc>
          <w:tcPr>
            <w:tcW w:w="872"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1782139C" w14:textId="7BB14034"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11EB2FA8" w14:textId="6B08E2F9" w:rsidR="25C6549B" w:rsidRDefault="25C6549B" w:rsidP="25C6549B">
            <w:pPr>
              <w:rPr>
                <w:rFonts w:ascii="Times New Roman" w:eastAsia="Times New Roman" w:hAnsi="Times New Roman" w:cs="Times New Roman"/>
                <w:sz w:val="24"/>
                <w:szCs w:val="24"/>
              </w:rPr>
            </w:pPr>
          </w:p>
        </w:tc>
        <w:tc>
          <w:tcPr>
            <w:tcW w:w="632"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5E3415CB" w14:textId="2B209827"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5D54FC8B" w14:textId="5ABE59D2" w:rsidR="25C6549B" w:rsidRDefault="25C6549B" w:rsidP="25C6549B">
            <w:pPr>
              <w:rPr>
                <w:rFonts w:ascii="Times New Roman" w:eastAsia="Times New Roman" w:hAnsi="Times New Roman" w:cs="Times New Roman"/>
                <w:sz w:val="24"/>
                <w:szCs w:val="24"/>
              </w:rPr>
            </w:pPr>
          </w:p>
        </w:tc>
        <w:tc>
          <w:tcPr>
            <w:tcW w:w="632"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40304E3C" w14:textId="58E954D9"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39364CC9" w14:textId="4CEB4585" w:rsidR="25C6549B" w:rsidRDefault="25C6549B" w:rsidP="25C6549B">
            <w:pPr>
              <w:rPr>
                <w:rFonts w:ascii="Times New Roman" w:eastAsia="Times New Roman" w:hAnsi="Times New Roman" w:cs="Times New Roman"/>
                <w:sz w:val="24"/>
                <w:szCs w:val="24"/>
              </w:rPr>
            </w:pPr>
          </w:p>
        </w:tc>
        <w:tc>
          <w:tcPr>
            <w:tcW w:w="581" w:type="dxa"/>
            <w:tcBorders>
              <w:top w:val="single" w:sz="6" w:space="0" w:color="000000" w:themeColor="text1"/>
              <w:left w:val="single" w:sz="6" w:space="0" w:color="000000" w:themeColor="text1"/>
              <w:bottom w:val="single" w:sz="6" w:space="0" w:color="000000" w:themeColor="text1"/>
              <w:right w:val="nil"/>
            </w:tcBorders>
          </w:tcPr>
          <w:p w14:paraId="6702B578" w14:textId="779C2C5B" w:rsidR="25C6549B" w:rsidRDefault="25C6549B" w:rsidP="25C6549B">
            <w:pPr>
              <w:rPr>
                <w:rFonts w:ascii="Times New Roman" w:eastAsia="Times New Roman" w:hAnsi="Times New Roman" w:cs="Times New Roman"/>
                <w:sz w:val="24"/>
                <w:szCs w:val="24"/>
              </w:rPr>
            </w:pPr>
          </w:p>
        </w:tc>
      </w:tr>
      <w:tr w:rsidR="25C6549B" w14:paraId="2A4E5783" w14:textId="77777777" w:rsidTr="25C6549B">
        <w:trPr>
          <w:trHeight w:val="570"/>
        </w:trPr>
        <w:tc>
          <w:tcPr>
            <w:tcW w:w="1945" w:type="dxa"/>
            <w:tcBorders>
              <w:top w:val="single" w:sz="6" w:space="0" w:color="000000" w:themeColor="text1"/>
              <w:left w:val="nil"/>
              <w:bottom w:val="single" w:sz="6" w:space="0" w:color="000000" w:themeColor="text1"/>
              <w:right w:val="double" w:sz="6" w:space="0" w:color="000000" w:themeColor="text1"/>
            </w:tcBorders>
          </w:tcPr>
          <w:p w14:paraId="104B9E32" w14:textId="3E243EE3" w:rsidR="25C6549B" w:rsidRDefault="25C6549B" w:rsidP="25C6549B">
            <w:pPr>
              <w:rPr>
                <w:rFonts w:ascii="Times New Roman" w:eastAsia="Times New Roman" w:hAnsi="Times New Roman" w:cs="Times New Roman"/>
                <w:sz w:val="24"/>
                <w:szCs w:val="24"/>
              </w:rPr>
            </w:pPr>
          </w:p>
        </w:tc>
        <w:tc>
          <w:tcPr>
            <w:tcW w:w="872"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009E479B" w14:textId="6E4ECACF"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36A5E92F" w14:textId="4160E319" w:rsidR="25C6549B" w:rsidRDefault="25C6549B" w:rsidP="25C6549B">
            <w:pPr>
              <w:rPr>
                <w:rFonts w:ascii="Times New Roman" w:eastAsia="Times New Roman" w:hAnsi="Times New Roman" w:cs="Times New Roman"/>
                <w:sz w:val="24"/>
                <w:szCs w:val="24"/>
              </w:rPr>
            </w:pPr>
          </w:p>
        </w:tc>
        <w:tc>
          <w:tcPr>
            <w:tcW w:w="632"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21D8A1FF" w14:textId="499021C7"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565FC195" w14:textId="2B90339C" w:rsidR="25C6549B" w:rsidRDefault="25C6549B" w:rsidP="25C6549B">
            <w:pPr>
              <w:rPr>
                <w:rFonts w:ascii="Times New Roman" w:eastAsia="Times New Roman" w:hAnsi="Times New Roman" w:cs="Times New Roman"/>
                <w:sz w:val="24"/>
                <w:szCs w:val="24"/>
              </w:rPr>
            </w:pPr>
          </w:p>
        </w:tc>
        <w:tc>
          <w:tcPr>
            <w:tcW w:w="632"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04047AEE" w14:textId="0A2D3485"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366342E7" w14:textId="34BFE3D4" w:rsidR="25C6549B" w:rsidRDefault="25C6549B" w:rsidP="25C6549B">
            <w:pPr>
              <w:rPr>
                <w:rFonts w:ascii="Times New Roman" w:eastAsia="Times New Roman" w:hAnsi="Times New Roman" w:cs="Times New Roman"/>
                <w:sz w:val="24"/>
                <w:szCs w:val="24"/>
              </w:rPr>
            </w:pPr>
          </w:p>
        </w:tc>
        <w:tc>
          <w:tcPr>
            <w:tcW w:w="581" w:type="dxa"/>
            <w:tcBorders>
              <w:top w:val="single" w:sz="6" w:space="0" w:color="000000" w:themeColor="text1"/>
              <w:left w:val="single" w:sz="6" w:space="0" w:color="000000" w:themeColor="text1"/>
              <w:bottom w:val="single" w:sz="6" w:space="0" w:color="000000" w:themeColor="text1"/>
              <w:right w:val="nil"/>
            </w:tcBorders>
          </w:tcPr>
          <w:p w14:paraId="778F277A" w14:textId="68A2C629" w:rsidR="25C6549B" w:rsidRDefault="25C6549B" w:rsidP="25C6549B">
            <w:pPr>
              <w:rPr>
                <w:rFonts w:ascii="Times New Roman" w:eastAsia="Times New Roman" w:hAnsi="Times New Roman" w:cs="Times New Roman"/>
                <w:sz w:val="24"/>
                <w:szCs w:val="24"/>
              </w:rPr>
            </w:pPr>
          </w:p>
        </w:tc>
      </w:tr>
      <w:tr w:rsidR="25C6549B" w14:paraId="60DBA6C8" w14:textId="77777777" w:rsidTr="25C6549B">
        <w:trPr>
          <w:trHeight w:val="570"/>
        </w:trPr>
        <w:tc>
          <w:tcPr>
            <w:tcW w:w="1945" w:type="dxa"/>
            <w:tcBorders>
              <w:top w:val="single" w:sz="6" w:space="0" w:color="000000" w:themeColor="text1"/>
              <w:left w:val="nil"/>
              <w:bottom w:val="single" w:sz="6" w:space="0" w:color="000000" w:themeColor="text1"/>
              <w:right w:val="double" w:sz="6" w:space="0" w:color="000000" w:themeColor="text1"/>
            </w:tcBorders>
          </w:tcPr>
          <w:p w14:paraId="299E9C96" w14:textId="6CB9FF76" w:rsidR="25C6549B" w:rsidRDefault="25C6549B" w:rsidP="25C6549B">
            <w:pPr>
              <w:rPr>
                <w:rFonts w:ascii="Times New Roman" w:eastAsia="Times New Roman" w:hAnsi="Times New Roman" w:cs="Times New Roman"/>
                <w:sz w:val="24"/>
                <w:szCs w:val="24"/>
              </w:rPr>
            </w:pPr>
          </w:p>
        </w:tc>
        <w:tc>
          <w:tcPr>
            <w:tcW w:w="872"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73D5C5C5" w14:textId="1BC71440"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392F02C9" w14:textId="509D7C45" w:rsidR="25C6549B" w:rsidRDefault="25C6549B" w:rsidP="25C6549B">
            <w:pPr>
              <w:rPr>
                <w:rFonts w:ascii="Times New Roman" w:eastAsia="Times New Roman" w:hAnsi="Times New Roman" w:cs="Times New Roman"/>
                <w:sz w:val="24"/>
                <w:szCs w:val="24"/>
              </w:rPr>
            </w:pPr>
          </w:p>
        </w:tc>
        <w:tc>
          <w:tcPr>
            <w:tcW w:w="632"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6BB49B81" w14:textId="3F95E92B"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6C123273" w14:textId="4EC42768" w:rsidR="25C6549B" w:rsidRDefault="25C6549B" w:rsidP="25C6549B">
            <w:pPr>
              <w:rPr>
                <w:rFonts w:ascii="Times New Roman" w:eastAsia="Times New Roman" w:hAnsi="Times New Roman" w:cs="Times New Roman"/>
                <w:sz w:val="24"/>
                <w:szCs w:val="24"/>
              </w:rPr>
            </w:pPr>
          </w:p>
        </w:tc>
        <w:tc>
          <w:tcPr>
            <w:tcW w:w="632"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277D9D23" w14:textId="64E8B8FD"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2D1BA959" w14:textId="515623A0" w:rsidR="25C6549B" w:rsidRDefault="25C6549B" w:rsidP="25C6549B">
            <w:pPr>
              <w:rPr>
                <w:rFonts w:ascii="Times New Roman" w:eastAsia="Times New Roman" w:hAnsi="Times New Roman" w:cs="Times New Roman"/>
                <w:sz w:val="24"/>
                <w:szCs w:val="24"/>
              </w:rPr>
            </w:pPr>
          </w:p>
        </w:tc>
        <w:tc>
          <w:tcPr>
            <w:tcW w:w="581" w:type="dxa"/>
            <w:tcBorders>
              <w:top w:val="single" w:sz="6" w:space="0" w:color="000000" w:themeColor="text1"/>
              <w:left w:val="single" w:sz="6" w:space="0" w:color="000000" w:themeColor="text1"/>
              <w:bottom w:val="single" w:sz="6" w:space="0" w:color="000000" w:themeColor="text1"/>
              <w:right w:val="nil"/>
            </w:tcBorders>
          </w:tcPr>
          <w:p w14:paraId="1914AB82" w14:textId="0F7775D9" w:rsidR="25C6549B" w:rsidRDefault="25C6549B" w:rsidP="25C6549B">
            <w:pPr>
              <w:rPr>
                <w:rFonts w:ascii="Times New Roman" w:eastAsia="Times New Roman" w:hAnsi="Times New Roman" w:cs="Times New Roman"/>
                <w:sz w:val="24"/>
                <w:szCs w:val="24"/>
              </w:rPr>
            </w:pPr>
          </w:p>
        </w:tc>
      </w:tr>
      <w:tr w:rsidR="25C6549B" w14:paraId="31E7F4F7" w14:textId="77777777" w:rsidTr="25C6549B">
        <w:trPr>
          <w:trHeight w:val="570"/>
        </w:trPr>
        <w:tc>
          <w:tcPr>
            <w:tcW w:w="1945" w:type="dxa"/>
            <w:tcBorders>
              <w:top w:val="single" w:sz="6" w:space="0" w:color="000000" w:themeColor="text1"/>
              <w:left w:val="nil"/>
              <w:bottom w:val="single" w:sz="6" w:space="0" w:color="000000" w:themeColor="text1"/>
              <w:right w:val="double" w:sz="6" w:space="0" w:color="000000" w:themeColor="text1"/>
            </w:tcBorders>
          </w:tcPr>
          <w:p w14:paraId="4662E1F1" w14:textId="1A2B99C4" w:rsidR="25C6549B" w:rsidRDefault="25C6549B" w:rsidP="25C6549B">
            <w:pPr>
              <w:rPr>
                <w:rFonts w:ascii="Times New Roman" w:eastAsia="Times New Roman" w:hAnsi="Times New Roman" w:cs="Times New Roman"/>
                <w:sz w:val="24"/>
                <w:szCs w:val="24"/>
              </w:rPr>
            </w:pPr>
          </w:p>
        </w:tc>
        <w:tc>
          <w:tcPr>
            <w:tcW w:w="872" w:type="dxa"/>
            <w:tcBorders>
              <w:top w:val="single" w:sz="6" w:space="0" w:color="000000" w:themeColor="text1"/>
              <w:left w:val="double" w:sz="6" w:space="0" w:color="000000" w:themeColor="text1"/>
              <w:bottom w:val="single" w:sz="6" w:space="0" w:color="000000" w:themeColor="text1"/>
              <w:right w:val="double" w:sz="6" w:space="0" w:color="000000" w:themeColor="text1"/>
            </w:tcBorders>
          </w:tcPr>
          <w:p w14:paraId="54930009" w14:textId="05C001C8"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0DC4662E" w14:textId="57C30CD8" w:rsidR="25C6549B" w:rsidRDefault="25C6549B" w:rsidP="25C6549B">
            <w:pPr>
              <w:rPr>
                <w:rFonts w:ascii="Times New Roman" w:eastAsia="Times New Roman" w:hAnsi="Times New Roman" w:cs="Times New Roman"/>
                <w:sz w:val="24"/>
                <w:szCs w:val="24"/>
              </w:rPr>
            </w:pPr>
          </w:p>
        </w:tc>
        <w:tc>
          <w:tcPr>
            <w:tcW w:w="632"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3DA24E88" w14:textId="76AEBE09"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1BF54B3E" w14:textId="4BF60882" w:rsidR="25C6549B" w:rsidRDefault="25C6549B" w:rsidP="25C6549B">
            <w:pPr>
              <w:rPr>
                <w:rFonts w:ascii="Times New Roman" w:eastAsia="Times New Roman" w:hAnsi="Times New Roman" w:cs="Times New Roman"/>
                <w:sz w:val="24"/>
                <w:szCs w:val="24"/>
              </w:rPr>
            </w:pPr>
          </w:p>
        </w:tc>
        <w:tc>
          <w:tcPr>
            <w:tcW w:w="632"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3ADE3A55" w14:textId="7E15857E" w:rsidR="25C6549B" w:rsidRDefault="25C6549B" w:rsidP="25C6549B">
            <w:pPr>
              <w:rPr>
                <w:rFonts w:ascii="Times New Roman" w:eastAsia="Times New Roman" w:hAnsi="Times New Roman" w:cs="Times New Roman"/>
                <w:sz w:val="24"/>
                <w:szCs w:val="24"/>
              </w:rPr>
            </w:pPr>
          </w:p>
        </w:tc>
        <w:tc>
          <w:tcPr>
            <w:tcW w:w="2046"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732FEC6D" w14:textId="7BCCED2E" w:rsidR="25C6549B" w:rsidRDefault="25C6549B" w:rsidP="25C6549B">
            <w:pPr>
              <w:rPr>
                <w:rFonts w:ascii="Times New Roman" w:eastAsia="Times New Roman" w:hAnsi="Times New Roman" w:cs="Times New Roman"/>
                <w:sz w:val="24"/>
                <w:szCs w:val="24"/>
              </w:rPr>
            </w:pPr>
          </w:p>
        </w:tc>
        <w:tc>
          <w:tcPr>
            <w:tcW w:w="581" w:type="dxa"/>
            <w:tcBorders>
              <w:top w:val="single" w:sz="6" w:space="0" w:color="000000" w:themeColor="text1"/>
              <w:left w:val="single" w:sz="6" w:space="0" w:color="000000" w:themeColor="text1"/>
              <w:bottom w:val="single" w:sz="6" w:space="0" w:color="000000" w:themeColor="text1"/>
              <w:right w:val="nil"/>
            </w:tcBorders>
          </w:tcPr>
          <w:p w14:paraId="304EDCC2" w14:textId="39FBD8EE" w:rsidR="25C6549B" w:rsidRDefault="25C6549B" w:rsidP="25C6549B">
            <w:pPr>
              <w:rPr>
                <w:rFonts w:ascii="Times New Roman" w:eastAsia="Times New Roman" w:hAnsi="Times New Roman" w:cs="Times New Roman"/>
                <w:sz w:val="24"/>
                <w:szCs w:val="24"/>
              </w:rPr>
            </w:pPr>
          </w:p>
        </w:tc>
      </w:tr>
      <w:tr w:rsidR="25C6549B" w14:paraId="48F022C5" w14:textId="77777777" w:rsidTr="25C6549B">
        <w:trPr>
          <w:trHeight w:val="570"/>
        </w:trPr>
        <w:tc>
          <w:tcPr>
            <w:tcW w:w="2817" w:type="dxa"/>
            <w:gridSpan w:val="2"/>
            <w:tcBorders>
              <w:top w:val="single" w:sz="6" w:space="0" w:color="000000" w:themeColor="text1"/>
              <w:left w:val="nil"/>
              <w:bottom w:val="single" w:sz="12" w:space="0" w:color="000000" w:themeColor="text1"/>
              <w:right w:val="double" w:sz="6" w:space="0" w:color="000000" w:themeColor="text1"/>
            </w:tcBorders>
          </w:tcPr>
          <w:p w14:paraId="75B19FEF" w14:textId="178D6A19" w:rsidR="25C6549B" w:rsidRDefault="25C6549B" w:rsidP="25C6549B">
            <w:pPr>
              <w:pStyle w:val="TableParagraph"/>
              <w:spacing w:before="104"/>
              <w:ind w:left="666"/>
              <w:rPr>
                <w:rFonts w:ascii="Georgia" w:eastAsia="Georgia" w:hAnsi="Georgia" w:cs="Georgia"/>
                <w:sz w:val="32"/>
                <w:szCs w:val="32"/>
              </w:rPr>
            </w:pPr>
            <w:r w:rsidRPr="25C6549B">
              <w:rPr>
                <w:rFonts w:ascii="Georgia" w:eastAsia="Georgia" w:hAnsi="Georgia" w:cs="Georgia"/>
                <w:b/>
                <w:bCs/>
                <w:sz w:val="32"/>
                <w:szCs w:val="32"/>
              </w:rPr>
              <w:t>Total Scores</w:t>
            </w:r>
          </w:p>
        </w:tc>
        <w:tc>
          <w:tcPr>
            <w:tcW w:w="2678" w:type="dxa"/>
            <w:gridSpan w:val="2"/>
            <w:tcBorders>
              <w:top w:val="single" w:sz="6" w:space="0" w:color="000000" w:themeColor="text1"/>
              <w:left w:val="double" w:sz="6" w:space="0" w:color="000000" w:themeColor="text1"/>
              <w:bottom w:val="single" w:sz="12" w:space="0" w:color="000000" w:themeColor="text1"/>
              <w:right w:val="double" w:sz="6" w:space="0" w:color="000000" w:themeColor="text1"/>
            </w:tcBorders>
          </w:tcPr>
          <w:p w14:paraId="7F95E694" w14:textId="5972BA39" w:rsidR="25C6549B" w:rsidRDefault="25C6549B" w:rsidP="25C6549B">
            <w:pPr>
              <w:rPr>
                <w:rFonts w:ascii="Times New Roman" w:eastAsia="Times New Roman" w:hAnsi="Times New Roman" w:cs="Times New Roman"/>
                <w:sz w:val="24"/>
                <w:szCs w:val="24"/>
              </w:rPr>
            </w:pPr>
          </w:p>
        </w:tc>
        <w:tc>
          <w:tcPr>
            <w:tcW w:w="2678" w:type="dxa"/>
            <w:gridSpan w:val="2"/>
            <w:tcBorders>
              <w:top w:val="single" w:sz="6" w:space="0" w:color="000000" w:themeColor="text1"/>
              <w:left w:val="double" w:sz="6" w:space="0" w:color="000000" w:themeColor="text1"/>
              <w:bottom w:val="single" w:sz="12" w:space="0" w:color="000000" w:themeColor="text1"/>
              <w:right w:val="double" w:sz="6" w:space="0" w:color="000000" w:themeColor="text1"/>
            </w:tcBorders>
          </w:tcPr>
          <w:p w14:paraId="615763B1" w14:textId="0BD29ACF" w:rsidR="25C6549B" w:rsidRDefault="25C6549B" w:rsidP="25C6549B">
            <w:pPr>
              <w:rPr>
                <w:rFonts w:ascii="Times New Roman" w:eastAsia="Times New Roman" w:hAnsi="Times New Roman" w:cs="Times New Roman"/>
                <w:sz w:val="24"/>
                <w:szCs w:val="24"/>
              </w:rPr>
            </w:pPr>
          </w:p>
        </w:tc>
        <w:tc>
          <w:tcPr>
            <w:tcW w:w="2627" w:type="dxa"/>
            <w:gridSpan w:val="2"/>
            <w:tcBorders>
              <w:top w:val="single" w:sz="6" w:space="0" w:color="000000" w:themeColor="text1"/>
              <w:left w:val="double" w:sz="6" w:space="0" w:color="000000" w:themeColor="text1"/>
              <w:bottom w:val="single" w:sz="12" w:space="0" w:color="000000" w:themeColor="text1"/>
              <w:right w:val="nil"/>
            </w:tcBorders>
          </w:tcPr>
          <w:p w14:paraId="198BACE2" w14:textId="0319FF6C" w:rsidR="25C6549B" w:rsidRDefault="25C6549B" w:rsidP="25C6549B">
            <w:pPr>
              <w:rPr>
                <w:rFonts w:ascii="Times New Roman" w:eastAsia="Times New Roman" w:hAnsi="Times New Roman" w:cs="Times New Roman"/>
                <w:sz w:val="24"/>
                <w:szCs w:val="24"/>
              </w:rPr>
            </w:pPr>
          </w:p>
        </w:tc>
      </w:tr>
    </w:tbl>
    <w:p w14:paraId="217DD794" w14:textId="2A71BD4F" w:rsidR="00563E61" w:rsidRDefault="00563E61" w:rsidP="25C6549B">
      <w:pPr>
        <w:rPr>
          <w:rFonts w:ascii="Times New Roman" w:eastAsia="Times New Roman" w:hAnsi="Times New Roman" w:cs="Times New Roman"/>
          <w:color w:val="000000" w:themeColor="text1"/>
          <w:sz w:val="24"/>
          <w:szCs w:val="24"/>
        </w:rPr>
      </w:pPr>
    </w:p>
    <w:p w14:paraId="2C078E63" w14:textId="497946F3" w:rsidR="00563E61" w:rsidRDefault="00563E61" w:rsidP="25C6549B"/>
    <w:sectPr w:rsidR="00563E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V Boli">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08B"/>
    <w:multiLevelType w:val="hybridMultilevel"/>
    <w:tmpl w:val="C526F534"/>
    <w:lvl w:ilvl="0" w:tplc="65F266C4">
      <w:start w:val="1"/>
      <w:numFmt w:val="decimal"/>
      <w:lvlText w:val="%1."/>
      <w:lvlJc w:val="left"/>
      <w:pPr>
        <w:ind w:left="720" w:hanging="360"/>
      </w:pPr>
    </w:lvl>
    <w:lvl w:ilvl="1" w:tplc="CA72EC6E">
      <w:start w:val="1"/>
      <w:numFmt w:val="lowerLetter"/>
      <w:lvlText w:val="%2."/>
      <w:lvlJc w:val="left"/>
      <w:pPr>
        <w:ind w:left="1440" w:hanging="360"/>
      </w:pPr>
    </w:lvl>
    <w:lvl w:ilvl="2" w:tplc="C15EE00A">
      <w:start w:val="1"/>
      <w:numFmt w:val="decimal"/>
      <w:lvlText w:val="%3."/>
      <w:lvlJc w:val="left"/>
      <w:pPr>
        <w:ind w:left="2160" w:hanging="180"/>
      </w:pPr>
    </w:lvl>
    <w:lvl w:ilvl="3" w:tplc="8AEAC68C">
      <w:start w:val="1"/>
      <w:numFmt w:val="decimal"/>
      <w:lvlText w:val="%4."/>
      <w:lvlJc w:val="left"/>
      <w:pPr>
        <w:ind w:left="2880" w:hanging="360"/>
      </w:pPr>
    </w:lvl>
    <w:lvl w:ilvl="4" w:tplc="66843A06">
      <w:start w:val="1"/>
      <w:numFmt w:val="lowerLetter"/>
      <w:lvlText w:val="%5."/>
      <w:lvlJc w:val="left"/>
      <w:pPr>
        <w:ind w:left="3600" w:hanging="360"/>
      </w:pPr>
    </w:lvl>
    <w:lvl w:ilvl="5" w:tplc="4644004A">
      <w:start w:val="1"/>
      <w:numFmt w:val="lowerRoman"/>
      <w:lvlText w:val="%6."/>
      <w:lvlJc w:val="right"/>
      <w:pPr>
        <w:ind w:left="4320" w:hanging="180"/>
      </w:pPr>
    </w:lvl>
    <w:lvl w:ilvl="6" w:tplc="82FCA756">
      <w:start w:val="1"/>
      <w:numFmt w:val="decimal"/>
      <w:lvlText w:val="%7."/>
      <w:lvlJc w:val="left"/>
      <w:pPr>
        <w:ind w:left="5040" w:hanging="360"/>
      </w:pPr>
    </w:lvl>
    <w:lvl w:ilvl="7" w:tplc="3BB060C4">
      <w:start w:val="1"/>
      <w:numFmt w:val="lowerLetter"/>
      <w:lvlText w:val="%8."/>
      <w:lvlJc w:val="left"/>
      <w:pPr>
        <w:ind w:left="5760" w:hanging="360"/>
      </w:pPr>
    </w:lvl>
    <w:lvl w:ilvl="8" w:tplc="A4DC18DE">
      <w:start w:val="1"/>
      <w:numFmt w:val="lowerRoman"/>
      <w:lvlText w:val="%9."/>
      <w:lvlJc w:val="right"/>
      <w:pPr>
        <w:ind w:left="6480" w:hanging="180"/>
      </w:pPr>
    </w:lvl>
  </w:abstractNum>
  <w:abstractNum w:abstractNumId="1" w15:restartNumberingAfterBreak="0">
    <w:nsid w:val="22361B6F"/>
    <w:multiLevelType w:val="hybridMultilevel"/>
    <w:tmpl w:val="4AB8E2AC"/>
    <w:lvl w:ilvl="0" w:tplc="64B26358">
      <w:start w:val="1"/>
      <w:numFmt w:val="decimal"/>
      <w:lvlText w:val="%1."/>
      <w:lvlJc w:val="left"/>
      <w:pPr>
        <w:ind w:left="720" w:hanging="360"/>
      </w:pPr>
    </w:lvl>
    <w:lvl w:ilvl="1" w:tplc="A88A568C">
      <w:start w:val="1"/>
      <w:numFmt w:val="lowerLetter"/>
      <w:lvlText w:val="%2."/>
      <w:lvlJc w:val="left"/>
      <w:pPr>
        <w:ind w:left="1440" w:hanging="360"/>
      </w:pPr>
    </w:lvl>
    <w:lvl w:ilvl="2" w:tplc="A7141A60">
      <w:start w:val="1"/>
      <w:numFmt w:val="lowerRoman"/>
      <w:lvlText w:val="%3."/>
      <w:lvlJc w:val="right"/>
      <w:pPr>
        <w:ind w:left="2160" w:hanging="180"/>
      </w:pPr>
    </w:lvl>
    <w:lvl w:ilvl="3" w:tplc="4CD63976">
      <w:start w:val="1"/>
      <w:numFmt w:val="decimal"/>
      <w:lvlText w:val="%4."/>
      <w:lvlJc w:val="left"/>
      <w:pPr>
        <w:ind w:left="2880" w:hanging="360"/>
      </w:pPr>
    </w:lvl>
    <w:lvl w:ilvl="4" w:tplc="CD76D2B6">
      <w:start w:val="1"/>
      <w:numFmt w:val="lowerLetter"/>
      <w:lvlText w:val="%5."/>
      <w:lvlJc w:val="left"/>
      <w:pPr>
        <w:ind w:left="3600" w:hanging="360"/>
      </w:pPr>
    </w:lvl>
    <w:lvl w:ilvl="5" w:tplc="05A03234">
      <w:start w:val="1"/>
      <w:numFmt w:val="lowerRoman"/>
      <w:lvlText w:val="%6."/>
      <w:lvlJc w:val="right"/>
      <w:pPr>
        <w:ind w:left="4320" w:hanging="180"/>
      </w:pPr>
    </w:lvl>
    <w:lvl w:ilvl="6" w:tplc="747C5DFE">
      <w:start w:val="1"/>
      <w:numFmt w:val="decimal"/>
      <w:lvlText w:val="%7."/>
      <w:lvlJc w:val="left"/>
      <w:pPr>
        <w:ind w:left="5040" w:hanging="360"/>
      </w:pPr>
    </w:lvl>
    <w:lvl w:ilvl="7" w:tplc="674EB818">
      <w:start w:val="1"/>
      <w:numFmt w:val="lowerLetter"/>
      <w:lvlText w:val="%8."/>
      <w:lvlJc w:val="left"/>
      <w:pPr>
        <w:ind w:left="5760" w:hanging="360"/>
      </w:pPr>
    </w:lvl>
    <w:lvl w:ilvl="8" w:tplc="1812BC64">
      <w:start w:val="1"/>
      <w:numFmt w:val="lowerRoman"/>
      <w:lvlText w:val="%9."/>
      <w:lvlJc w:val="right"/>
      <w:pPr>
        <w:ind w:left="6480" w:hanging="180"/>
      </w:pPr>
    </w:lvl>
  </w:abstractNum>
  <w:abstractNum w:abstractNumId="2" w15:restartNumberingAfterBreak="0">
    <w:nsid w:val="50BC1510"/>
    <w:multiLevelType w:val="hybridMultilevel"/>
    <w:tmpl w:val="555E642C"/>
    <w:lvl w:ilvl="0" w:tplc="7E841392">
      <w:start w:val="1"/>
      <w:numFmt w:val="decimal"/>
      <w:lvlText w:val="%1."/>
      <w:lvlJc w:val="left"/>
      <w:pPr>
        <w:ind w:left="720" w:hanging="360"/>
      </w:pPr>
    </w:lvl>
    <w:lvl w:ilvl="1" w:tplc="208C037A">
      <w:start w:val="1"/>
      <w:numFmt w:val="lowerLetter"/>
      <w:lvlText w:val="%2."/>
      <w:lvlJc w:val="left"/>
      <w:pPr>
        <w:ind w:left="1440" w:hanging="360"/>
      </w:pPr>
    </w:lvl>
    <w:lvl w:ilvl="2" w:tplc="D42C51DA">
      <w:start w:val="1"/>
      <w:numFmt w:val="lowerRoman"/>
      <w:lvlText w:val="%3."/>
      <w:lvlJc w:val="right"/>
      <w:pPr>
        <w:ind w:left="2160" w:hanging="180"/>
      </w:pPr>
    </w:lvl>
    <w:lvl w:ilvl="3" w:tplc="94D2A73A">
      <w:start w:val="1"/>
      <w:numFmt w:val="decimal"/>
      <w:lvlText w:val="%4."/>
      <w:lvlJc w:val="left"/>
      <w:pPr>
        <w:ind w:left="2880" w:hanging="360"/>
      </w:pPr>
    </w:lvl>
    <w:lvl w:ilvl="4" w:tplc="0E0895A8">
      <w:start w:val="1"/>
      <w:numFmt w:val="lowerLetter"/>
      <w:lvlText w:val="%5."/>
      <w:lvlJc w:val="left"/>
      <w:pPr>
        <w:ind w:left="3600" w:hanging="360"/>
      </w:pPr>
    </w:lvl>
    <w:lvl w:ilvl="5" w:tplc="B7CED620">
      <w:start w:val="1"/>
      <w:numFmt w:val="lowerRoman"/>
      <w:lvlText w:val="%6."/>
      <w:lvlJc w:val="right"/>
      <w:pPr>
        <w:ind w:left="4320" w:hanging="180"/>
      </w:pPr>
    </w:lvl>
    <w:lvl w:ilvl="6" w:tplc="36B4F180">
      <w:start w:val="1"/>
      <w:numFmt w:val="decimal"/>
      <w:lvlText w:val="%7."/>
      <w:lvlJc w:val="left"/>
      <w:pPr>
        <w:ind w:left="5040" w:hanging="360"/>
      </w:pPr>
    </w:lvl>
    <w:lvl w:ilvl="7" w:tplc="6DE8EFC0">
      <w:start w:val="1"/>
      <w:numFmt w:val="lowerLetter"/>
      <w:lvlText w:val="%8."/>
      <w:lvlJc w:val="left"/>
      <w:pPr>
        <w:ind w:left="5760" w:hanging="360"/>
      </w:pPr>
    </w:lvl>
    <w:lvl w:ilvl="8" w:tplc="365844AC">
      <w:start w:val="1"/>
      <w:numFmt w:val="lowerRoman"/>
      <w:lvlText w:val="%9."/>
      <w:lvlJc w:val="right"/>
      <w:pPr>
        <w:ind w:left="6480" w:hanging="180"/>
      </w:pPr>
    </w:lvl>
  </w:abstractNum>
  <w:abstractNum w:abstractNumId="3" w15:restartNumberingAfterBreak="0">
    <w:nsid w:val="640E288C"/>
    <w:multiLevelType w:val="hybridMultilevel"/>
    <w:tmpl w:val="8BD25BCE"/>
    <w:lvl w:ilvl="0" w:tplc="673025EA">
      <w:start w:val="1"/>
      <w:numFmt w:val="bullet"/>
      <w:lvlText w:val=""/>
      <w:lvlJc w:val="left"/>
      <w:pPr>
        <w:ind w:left="720" w:hanging="360"/>
      </w:pPr>
      <w:rPr>
        <w:rFonts w:ascii="Symbol" w:hAnsi="Symbol" w:hint="default"/>
      </w:rPr>
    </w:lvl>
    <w:lvl w:ilvl="1" w:tplc="E7A2E270">
      <w:start w:val="1"/>
      <w:numFmt w:val="bullet"/>
      <w:lvlText w:val=""/>
      <w:lvlJc w:val="left"/>
      <w:pPr>
        <w:ind w:left="1440" w:hanging="360"/>
      </w:pPr>
      <w:rPr>
        <w:rFonts w:ascii="Symbol" w:hAnsi="Symbol" w:hint="default"/>
      </w:rPr>
    </w:lvl>
    <w:lvl w:ilvl="2" w:tplc="95AC7F5C">
      <w:start w:val="1"/>
      <w:numFmt w:val="bullet"/>
      <w:lvlText w:val=""/>
      <w:lvlJc w:val="left"/>
      <w:pPr>
        <w:ind w:left="2160" w:hanging="360"/>
      </w:pPr>
      <w:rPr>
        <w:rFonts w:ascii="Wingdings" w:hAnsi="Wingdings" w:hint="default"/>
      </w:rPr>
    </w:lvl>
    <w:lvl w:ilvl="3" w:tplc="65EA5930">
      <w:start w:val="1"/>
      <w:numFmt w:val="bullet"/>
      <w:lvlText w:val=""/>
      <w:lvlJc w:val="left"/>
      <w:pPr>
        <w:ind w:left="2880" w:hanging="360"/>
      </w:pPr>
      <w:rPr>
        <w:rFonts w:ascii="Symbol" w:hAnsi="Symbol" w:hint="default"/>
      </w:rPr>
    </w:lvl>
    <w:lvl w:ilvl="4" w:tplc="EBFA5E9C">
      <w:start w:val="1"/>
      <w:numFmt w:val="bullet"/>
      <w:lvlText w:val="o"/>
      <w:lvlJc w:val="left"/>
      <w:pPr>
        <w:ind w:left="3600" w:hanging="360"/>
      </w:pPr>
      <w:rPr>
        <w:rFonts w:ascii="Courier New" w:hAnsi="Courier New" w:hint="default"/>
      </w:rPr>
    </w:lvl>
    <w:lvl w:ilvl="5" w:tplc="009A7C20">
      <w:start w:val="1"/>
      <w:numFmt w:val="bullet"/>
      <w:lvlText w:val=""/>
      <w:lvlJc w:val="left"/>
      <w:pPr>
        <w:ind w:left="4320" w:hanging="360"/>
      </w:pPr>
      <w:rPr>
        <w:rFonts w:ascii="Wingdings" w:hAnsi="Wingdings" w:hint="default"/>
      </w:rPr>
    </w:lvl>
    <w:lvl w:ilvl="6" w:tplc="78BC5682">
      <w:start w:val="1"/>
      <w:numFmt w:val="bullet"/>
      <w:lvlText w:val=""/>
      <w:lvlJc w:val="left"/>
      <w:pPr>
        <w:ind w:left="5040" w:hanging="360"/>
      </w:pPr>
      <w:rPr>
        <w:rFonts w:ascii="Symbol" w:hAnsi="Symbol" w:hint="default"/>
      </w:rPr>
    </w:lvl>
    <w:lvl w:ilvl="7" w:tplc="0D2E139A">
      <w:start w:val="1"/>
      <w:numFmt w:val="bullet"/>
      <w:lvlText w:val="o"/>
      <w:lvlJc w:val="left"/>
      <w:pPr>
        <w:ind w:left="5760" w:hanging="360"/>
      </w:pPr>
      <w:rPr>
        <w:rFonts w:ascii="Courier New" w:hAnsi="Courier New" w:hint="default"/>
      </w:rPr>
    </w:lvl>
    <w:lvl w:ilvl="8" w:tplc="62E43D46">
      <w:start w:val="1"/>
      <w:numFmt w:val="bullet"/>
      <w:lvlText w:val=""/>
      <w:lvlJc w:val="left"/>
      <w:pPr>
        <w:ind w:left="6480" w:hanging="360"/>
      </w:pPr>
      <w:rPr>
        <w:rFonts w:ascii="Wingdings" w:hAnsi="Wingdings" w:hint="default"/>
      </w:rPr>
    </w:lvl>
  </w:abstractNum>
  <w:abstractNum w:abstractNumId="4" w15:restartNumberingAfterBreak="0">
    <w:nsid w:val="6C704439"/>
    <w:multiLevelType w:val="multilevel"/>
    <w:tmpl w:val="BEC070D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B679FA"/>
    <w:rsid w:val="00563E61"/>
    <w:rsid w:val="00763A0E"/>
    <w:rsid w:val="07F71333"/>
    <w:rsid w:val="242A843A"/>
    <w:rsid w:val="25C6549B"/>
    <w:rsid w:val="3852E35C"/>
    <w:rsid w:val="63B679FA"/>
    <w:rsid w:val="6FCDEFFD"/>
    <w:rsid w:val="74A1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9FA"/>
  <w15:chartTrackingRefBased/>
  <w15:docId w15:val="{EAA1C892-AE50-4471-B58A-1851CB59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25C6549B"/>
    <w:pPr>
      <w:widowControl w:val="0"/>
    </w:pPr>
    <w:rPr>
      <w:rFonts w:ascii="Calibri" w:eastAsia="Calibri" w:hAnsi="Calibri" w:cs="Calibri"/>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pPr>
      <w:ind w:left="720"/>
      <w:contextualSpacing/>
    </w:p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F631F4426C74AB423710CC248301B" ma:contentTypeVersion="12" ma:contentTypeDescription="Create a new document." ma:contentTypeScope="" ma:versionID="c6d391617cdbab91cc5e49774b66e7ff">
  <xsd:schema xmlns:xsd="http://www.w3.org/2001/XMLSchema" xmlns:xs="http://www.w3.org/2001/XMLSchema" xmlns:p="http://schemas.microsoft.com/office/2006/metadata/properties" xmlns:ns2="dd6fb2dc-ad05-40e2-8e83-8e5527a911eb" xmlns:ns3="f2ef6185-f5fb-4b63-85df-c523385a70f7" targetNamespace="http://schemas.microsoft.com/office/2006/metadata/properties" ma:root="true" ma:fieldsID="033f3984ab82fa9a31bf3df8382a38ba" ns2:_="" ns3:_="">
    <xsd:import namespace="dd6fb2dc-ad05-40e2-8e83-8e5527a911eb"/>
    <xsd:import namespace="f2ef6185-f5fb-4b63-85df-c523385a7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b2dc-ad05-40e2-8e83-8e5527a9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f6185-f5fb-4b63-85df-c523385a7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9912E-43E0-4F2A-9326-4284114F5F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76715B-4192-44D9-8A25-81CC3D9D3403}">
  <ds:schemaRefs>
    <ds:schemaRef ds:uri="http://schemas.microsoft.com/sharepoint/v3/contenttype/forms"/>
  </ds:schemaRefs>
</ds:datastoreItem>
</file>

<file path=customXml/itemProps3.xml><?xml version="1.0" encoding="utf-8"?>
<ds:datastoreItem xmlns:ds="http://schemas.openxmlformats.org/officeDocument/2006/customXml" ds:itemID="{24E8FF73-E96A-42C1-A1AE-BE30E56FE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fb2dc-ad05-40e2-8e83-8e5527a911eb"/>
    <ds:schemaRef ds:uri="f2ef6185-f5fb-4b63-85df-c523385a7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Chicas, Kayleigh</dc:creator>
  <cp:keywords/>
  <dc:description/>
  <cp:lastModifiedBy>ANGEL CHICAS</cp:lastModifiedBy>
  <cp:revision>2</cp:revision>
  <dcterms:created xsi:type="dcterms:W3CDTF">2022-04-23T18:54:00Z</dcterms:created>
  <dcterms:modified xsi:type="dcterms:W3CDTF">2022-04-23T18:54:00Z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0x010100570F631F4426C74AB423710CC248301B</vt:lpwstr>
  </property>
</Properties>
</file>